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CEBB7" w14:textId="17A83D0F" w:rsidR="00180ECD" w:rsidRPr="00180ECD" w:rsidRDefault="002F20B7" w:rsidP="00180ECD">
      <w:pPr>
        <w:pStyle w:val="Stile1"/>
        <w:rPr>
          <w:color w:val="C45911" w:themeColor="accent2" w:themeShade="BF"/>
          <w:sz w:val="40"/>
          <w:szCs w:val="40"/>
          <w:lang w:val="es"/>
        </w:rPr>
      </w:pPr>
      <w:r w:rsidRPr="002F20B7">
        <w:rPr>
          <w:color w:val="C45911" w:themeColor="accent2" w:themeShade="BF"/>
          <w:sz w:val="40"/>
          <w:szCs w:val="40"/>
          <w:lang w:val="es"/>
        </w:rPr>
        <w:t xml:space="preserve">AID </w:t>
      </w:r>
      <w:r w:rsidR="00852DCC" w:rsidRPr="00852DCC">
        <w:rPr>
          <w:color w:val="C45911" w:themeColor="accent2" w:themeShade="BF"/>
          <w:sz w:val="40"/>
          <w:szCs w:val="40"/>
          <w:lang w:val="es"/>
        </w:rPr>
        <w:t>12207</w:t>
      </w:r>
      <w:r>
        <w:rPr>
          <w:color w:val="C45911" w:themeColor="accent2" w:themeShade="BF"/>
          <w:sz w:val="40"/>
          <w:szCs w:val="40"/>
          <w:lang w:val="es"/>
        </w:rPr>
        <w:t xml:space="preserve">. </w:t>
      </w:r>
      <w:r w:rsidR="00180ECD" w:rsidRPr="00180ECD">
        <w:rPr>
          <w:color w:val="C45911" w:themeColor="accent2" w:themeShade="BF"/>
          <w:sz w:val="40"/>
          <w:szCs w:val="40"/>
          <w:lang w:val="es"/>
        </w:rPr>
        <w:t>AUTOABASTECIMIENTO ALIMENTARIO Y DESARROLLO DE</w:t>
      </w:r>
    </w:p>
    <w:p w14:paraId="3E932906" w14:textId="3FEB9CEE" w:rsidR="005A1D76" w:rsidRPr="002F20B7" w:rsidRDefault="00180ECD" w:rsidP="00180ECD">
      <w:pPr>
        <w:pStyle w:val="Stile1"/>
        <w:rPr>
          <w:color w:val="C45911" w:themeColor="accent2" w:themeShade="BF"/>
          <w:sz w:val="40"/>
          <w:szCs w:val="40"/>
          <w:lang w:val="es-MX"/>
        </w:rPr>
      </w:pPr>
      <w:r w:rsidRPr="00180ECD">
        <w:rPr>
          <w:color w:val="C45911" w:themeColor="accent2" w:themeShade="BF"/>
          <w:sz w:val="40"/>
          <w:szCs w:val="40"/>
          <w:lang w:val="es"/>
        </w:rPr>
        <w:t>INICIATIVAS ECONÓMICAS SOSTENIBLES EN LA HABANA (HAB.AMA).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3F2A79" w14:paraId="7BF88E3D" w14:textId="77777777" w:rsidTr="00DC5549">
        <w:trPr>
          <w:trHeight w:val="375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D09CC89" w14:textId="71E13771" w:rsidR="00DC5549" w:rsidRPr="006927CD" w:rsidRDefault="00A37431" w:rsidP="00D53FA2">
            <w:pPr>
              <w:spacing w:line="200" w:lineRule="exact"/>
              <w:rPr>
                <w:rStyle w:val="Titolodellibro"/>
                <w:b w:val="0"/>
                <w:color w:val="FFFFFF" w:themeColor="background1"/>
                <w:lang w:val="es-MX"/>
              </w:rPr>
            </w:pPr>
            <w:r w:rsidRPr="00DC5549">
              <w:rPr>
                <w:rStyle w:val="Titolodellibro"/>
                <w:b w:val="0"/>
                <w:color w:val="FFFFFF" w:themeColor="background1"/>
              </w:rPr>
              <w:t>INFORMAZIONI DI CONTESTO AMBIENTALI</w:t>
            </w:r>
          </w:p>
        </w:tc>
      </w:tr>
      <w:tr w:rsidR="00D277EC" w:rsidRPr="00D277EC" w14:paraId="05220C09" w14:textId="77777777" w:rsidTr="00DC5549">
        <w:tc>
          <w:tcPr>
            <w:tcW w:w="14277" w:type="dxa"/>
          </w:tcPr>
          <w:p w14:paraId="514CECFB" w14:textId="337FD4DB" w:rsidR="006B3FB4" w:rsidRDefault="005D7E96" w:rsidP="00C602B0">
            <w:p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C</w:t>
            </w:r>
            <w:r w:rsidRPr="005D7E96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uba presenta</w:t>
            </w:r>
            <w:r w:rsidR="00CE4EC4"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un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a</w:t>
            </w:r>
            <w:r w:rsidR="00CE4EC4"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forte sensibilità, 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interesse ed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impegno </w:t>
            </w:r>
            <w:r w:rsidR="00CE4EC4"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istituzionale 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mirat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i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alla </w:t>
            </w:r>
            <w:r w:rsidR="00CE4EC4"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sostenibilità ambientale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, in particolare nell’ambito</w:t>
            </w:r>
            <w:r w:rsidR="00CE4EC4"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de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lla gestione delle iniziative </w:t>
            </w:r>
            <w:r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di cooperazione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e dei</w:t>
            </w:r>
            <w:r w:rsidR="00CE4EC4"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risultati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ottenuti</w:t>
            </w:r>
            <w:r w:rsidR="00CE4EC4"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. 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Per questa ragione, aspetti di carattere</w:t>
            </w:r>
            <w:r w:rsidR="00CE4EC4"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ambiental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e </w:t>
            </w:r>
            <w:r w:rsidR="00CE4EC4"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vengono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valutati e </w:t>
            </w:r>
            <w:r w:rsidR="00CE4EC4"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pres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i</w:t>
            </w:r>
            <w:r w:rsidR="00CE4EC4"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in considerazione in tutte le 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fasi del ciclo di</w:t>
            </w:r>
            <w:r w:rsidR="00CE4EC4"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progetto.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Il rafforzamento delle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filiere produttive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,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oggetto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dell’intervento, prevede la realizzazione di studi ed analisi continue rispetto alla disponibilità e caratteristiche delle </w:t>
            </w:r>
            <w:r w:rsidR="00CE4EC4"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risorse naturali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</w:t>
            </w:r>
            <w:r w:rsidR="00CE4EC4"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ed energetiche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esistenti nel territorio, la valutazione di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potenziali impatti positivi e negativi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(indiretti) e la definizione di misure in grado di promuovere la conservazione e l’</w:t>
            </w:r>
            <w:r w:rsidR="00CE4EC4"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adattamento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da integrare a quanto prevede la strategia di intervento</w:t>
            </w:r>
            <w:r w:rsidR="00CE4EC4"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.</w:t>
            </w:r>
          </w:p>
          <w:p w14:paraId="27E94B45" w14:textId="77777777" w:rsidR="005D7E96" w:rsidRPr="00CE4EC4" w:rsidRDefault="005D7E96" w:rsidP="00C602B0">
            <w:p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</w:p>
          <w:p w14:paraId="4B150D89" w14:textId="11656563" w:rsidR="00CD5FED" w:rsidRDefault="00BB1D6E" w:rsidP="00CD5FED">
            <w:p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La</w:t>
            </w:r>
            <w:r w:rsidR="006B3FB4"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posizione geografica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di Cuba e la sua </w:t>
            </w:r>
            <w:r w:rsidR="006B3FB4"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condizione insulare, rendono il paese </w:t>
            </w:r>
            <w:r w:rsidR="0028618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estremamente </w:t>
            </w:r>
            <w:r w:rsidR="006B3FB4"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vulnerabile </w:t>
            </w:r>
            <w:r w:rsidR="0028618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agli effetti del 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cambiamento climatico </w:t>
            </w:r>
            <w:r w:rsidR="00E8321D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e impatto</w:t>
            </w:r>
            <w:r w:rsidR="006B3FB4"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</w:t>
            </w:r>
            <w:r w:rsidR="00E8321D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catastrofico di </w:t>
            </w:r>
            <w:r w:rsidR="006B3FB4"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fenomeni naturali estremi </w:t>
            </w:r>
            <w:r w:rsidR="0028618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(in particolare uragani e siccità), </w:t>
            </w:r>
            <w:r w:rsidR="006B3FB4"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che </w:t>
            </w:r>
            <w:r w:rsidR="0028618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nel corso degli ultimi anni </w:t>
            </w:r>
            <w:r w:rsidR="006B3FB4"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sono diventati più frequenti e intensi.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</w:t>
            </w:r>
            <w:r w:rsidR="00CD5FED"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Il settore agroalimentare cubano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conta con</w:t>
            </w:r>
            <w:r w:rsidR="00CD5FED"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una Legge di Sovranità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e</w:t>
            </w:r>
            <w:r w:rsidRPr="00BB1D6E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Sicurezza </w:t>
            </w:r>
            <w:r w:rsidR="00CD5FED"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Alimentare ed Educazione Nutrizionale (</w:t>
            </w:r>
            <w:r w:rsidRPr="00E8321D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Le</w:t>
            </w:r>
            <w:r w:rsidRPr="00E8321D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gge n.</w:t>
            </w:r>
            <w:r w:rsidRPr="00E8321D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148/2022</w:t>
            </w:r>
            <w:r w:rsidRPr="00E8321D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- S</w:t>
            </w:r>
            <w:r w:rsidR="00CD5FED"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SAN)</w:t>
            </w:r>
            <w:r w:rsidR="00E8321D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e un Piano di Sovranità e Sicurezza Alimentare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, approvat</w:t>
            </w:r>
            <w:r w:rsidR="00E8321D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i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nel luglio del 2022</w:t>
            </w:r>
            <w:r w:rsidR="00CD5FED"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, che costituisc</w:t>
            </w:r>
            <w:r w:rsidR="00E8321D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ono</w:t>
            </w:r>
            <w:r w:rsidR="00CD5FED"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uno dei pilastri </w:t>
            </w:r>
            <w:r w:rsidR="00E8321D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normativi </w:t>
            </w:r>
            <w:r w:rsidR="00CD5FED"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principali</w:t>
            </w:r>
            <w:r w:rsidR="00E8321D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alla base</w:t>
            </w:r>
            <w:r w:rsidR="00CD5FED"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del Piano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di Sviluppo </w:t>
            </w:r>
            <w:r w:rsidR="00CD5FED"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Economico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e </w:t>
            </w:r>
            <w:r w:rsidR="00CD5FED"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Sociale Nazionale</w:t>
            </w:r>
            <w:r w:rsidR="00E8321D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e, nel caso del Piano, lo strumento di indirizzo settoriale di riferimento per l’iniziativa di cooperazione in oggetto.</w:t>
            </w:r>
            <w:r w:rsidR="00CD5FED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La </w:t>
            </w:r>
            <w:r w:rsidRPr="00BB1D6E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legge SSAN enfatizza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la importanza di promuovere </w:t>
            </w:r>
            <w:r w:rsidRPr="00BB1D6E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l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a diffusione</w:t>
            </w:r>
            <w:r w:rsidR="00CD5FED"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di pratiche e misure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che favoriscano l’adattamento </w:t>
            </w:r>
            <w:r w:rsidR="00CD5FED"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ai cambiamenti climatici nella produzione agricola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e</w:t>
            </w:r>
            <w:r w:rsidR="00CD5FED"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l'uso di fonti di energia rinnovabile (REF) per la produzione alimentare locale.</w:t>
            </w:r>
            <w:r w:rsidR="00CD5FED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</w:t>
            </w:r>
            <w:r w:rsidR="00E8321D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È importante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risaltare inoltre che l’iniziativa </w:t>
            </w:r>
            <w:r w:rsidR="00E8321D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in oggetto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si sviluppa in coerenza con </w:t>
            </w:r>
            <w:r w:rsidR="00CE4EC4"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la Legge del </w:t>
            </w:r>
            <w:r w:rsidR="00CE4EC4" w:rsidRPr="00E8321D">
              <w:rPr>
                <w:rStyle w:val="Titolodellibro"/>
                <w:rFonts w:ascii="Arial" w:hAnsi="Arial" w:cs="Arial"/>
                <w:b w:val="0"/>
              </w:rPr>
              <w:t>Sistema delle Risorse Naturali e Ambiente</w:t>
            </w:r>
            <w:r w:rsidR="00CE4EC4"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</w:t>
            </w:r>
            <w:r w:rsidR="0045615E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(</w:t>
            </w:r>
            <w:r w:rsidR="0045615E" w:rsidRPr="0045615E">
              <w:rPr>
                <w:rFonts w:ascii="Arial" w:hAnsi="Arial" w:cs="Arial"/>
                <w:bCs/>
                <w:spacing w:val="5"/>
              </w:rPr>
              <w:t>Legge n.1</w:t>
            </w:r>
            <w:r w:rsidR="0045615E">
              <w:rPr>
                <w:rFonts w:ascii="Arial" w:hAnsi="Arial" w:cs="Arial"/>
                <w:bCs/>
                <w:spacing w:val="5"/>
              </w:rPr>
              <w:t>50</w:t>
            </w:r>
            <w:r w:rsidR="0045615E" w:rsidRPr="0045615E">
              <w:rPr>
                <w:rFonts w:ascii="Arial" w:hAnsi="Arial" w:cs="Arial"/>
                <w:bCs/>
                <w:spacing w:val="5"/>
              </w:rPr>
              <w:t>/2022</w:t>
            </w:r>
            <w:r w:rsidR="0045615E">
              <w:rPr>
                <w:rFonts w:ascii="Arial" w:hAnsi="Arial" w:cs="Arial"/>
                <w:bCs/>
                <w:spacing w:val="5"/>
              </w:rPr>
              <w:t>),</w:t>
            </w:r>
            <w:r w:rsidR="0045615E" w:rsidRPr="0045615E">
              <w:rPr>
                <w:rFonts w:ascii="Arial" w:hAnsi="Arial" w:cs="Arial"/>
                <w:bCs/>
                <w:spacing w:val="5"/>
              </w:rPr>
              <w:t xml:space="preserve"> </w:t>
            </w:r>
            <w:r w:rsidR="00CE4EC4"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approvata nel 2022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e </w:t>
            </w:r>
            <w:r w:rsidR="00E8321D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contribuisce alla implementazione del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le principali politiche 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e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strategie 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in materia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ambiental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e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in essere a Cuba </w:t>
            </w:r>
            <w:r w:rsidR="00CE4EC4"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(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come la 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politica denominata “</w:t>
            </w:r>
            <w:proofErr w:type="spellStart"/>
            <w:r w:rsidR="00CE4EC4" w:rsidRPr="00E8321D">
              <w:rPr>
                <w:rStyle w:val="Titolodellibro"/>
                <w:rFonts w:ascii="Arial" w:hAnsi="Arial" w:cs="Arial"/>
                <w:b w:val="0"/>
              </w:rPr>
              <w:t>Tarea</w:t>
            </w:r>
            <w:proofErr w:type="spellEnd"/>
            <w:r w:rsidR="00CE4EC4" w:rsidRPr="00E8321D">
              <w:rPr>
                <w:rStyle w:val="Titolodellibro"/>
                <w:rFonts w:ascii="Arial" w:hAnsi="Arial" w:cs="Arial"/>
                <w:b w:val="0"/>
              </w:rPr>
              <w:t xml:space="preserve"> Vida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” - </w:t>
            </w:r>
            <w:r w:rsidR="00CE4EC4" w:rsidRPr="005D7E96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Obiettivo Vita</w:t>
            </w:r>
            <w:r w:rsidR="00CE4EC4"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)</w:t>
            </w:r>
            <w:r w:rsidR="00E8321D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,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dirette a migliorare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la ricerca 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applicata</w:t>
            </w:r>
            <w:r w:rsidR="00E8321D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, 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diminuire la vulnerabilità </w:t>
            </w:r>
            <w:r w:rsidR="00E8321D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e promuovere a livello territoriale 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un maggior grado di adattamento al cambiamento climatico</w:t>
            </w:r>
            <w:r w:rsidR="00CD5FED"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.</w:t>
            </w:r>
          </w:p>
          <w:p w14:paraId="1DA774D0" w14:textId="77777777" w:rsidR="00CE4EC4" w:rsidRPr="005D7E96" w:rsidRDefault="00CE4EC4" w:rsidP="00C602B0">
            <w:p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</w:p>
          <w:p w14:paraId="5526975B" w14:textId="3C960C99" w:rsidR="006B3FB4" w:rsidRPr="005D7E96" w:rsidRDefault="006B3FB4" w:rsidP="00C602B0">
            <w:p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  <w:r w:rsidRPr="005D7E96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Nel caso dell'agricoltura cubana, il cambiamento climatico ha intensificato i fattori limitanti che influenzano le prestazioni delle aree agricole, tra </w:t>
            </w:r>
            <w:r w:rsidR="005D7E96" w:rsidRPr="005D7E96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i quali </w:t>
            </w:r>
            <w:r w:rsidR="00CE4EC4" w:rsidRPr="005D7E96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è possibile menzionare</w:t>
            </w:r>
            <w:r w:rsidRPr="005D7E96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:</w:t>
            </w:r>
          </w:p>
          <w:p w14:paraId="2221DD2B" w14:textId="77777777" w:rsidR="00CE4EC4" w:rsidRPr="005D7E96" w:rsidRDefault="00CE4EC4" w:rsidP="00C602B0">
            <w:p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</w:p>
          <w:p w14:paraId="48E13984" w14:textId="77777777" w:rsidR="006B3FB4" w:rsidRPr="00D277EC" w:rsidRDefault="006B3FB4" w:rsidP="00C602B0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Temperatura media dell'aria. Negli ultimi 60 anni a Cuba la temperatura media dell'aria è aumentata di 0,9°C.  Nel caso dell'Avana è stato di 0,6°C.</w:t>
            </w:r>
          </w:p>
          <w:p w14:paraId="33DF61E1" w14:textId="06D1DE16" w:rsidR="006B3FB4" w:rsidRPr="00D277EC" w:rsidRDefault="006B3FB4" w:rsidP="00C602B0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  <w:proofErr w:type="spellStart"/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Agroproduttività</w:t>
            </w:r>
            <w:proofErr w:type="spellEnd"/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del suolo. Il 66% dei suoli a Cuba sono poco o moderatamente produttivi. </w:t>
            </w:r>
            <w:proofErr w:type="gramStart"/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A L'Avana</w:t>
            </w:r>
            <w:proofErr w:type="gramEnd"/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il 45% dei suoli 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ha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un livello di </w:t>
            </w:r>
            <w:proofErr w:type="spellStart"/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agroproduttività</w:t>
            </w:r>
            <w:proofErr w:type="spellEnd"/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limitata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.</w:t>
            </w:r>
          </w:p>
          <w:p w14:paraId="73169D56" w14:textId="3AE4EBD1" w:rsidR="006B3FB4" w:rsidRPr="00D277EC" w:rsidRDefault="006B3FB4" w:rsidP="00C602B0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Erosione. Il 43% dei suoli a Cuba soffre di erosione da forte a media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.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</w:t>
            </w:r>
          </w:p>
          <w:p w14:paraId="1D99A5AD" w14:textId="459ECF99" w:rsidR="006B3FB4" w:rsidRPr="00D277EC" w:rsidRDefault="006B3FB4" w:rsidP="00C602B0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Problemi di drenaggio del suolo. Il 40% dei suoli a Cuba ha uno scarso drenaggio,</w:t>
            </w:r>
          </w:p>
          <w:p w14:paraId="13589411" w14:textId="77777777" w:rsidR="006B3FB4" w:rsidRPr="00D277EC" w:rsidRDefault="006B3FB4" w:rsidP="00C602B0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Scarso contenuto di materia organica del suolo. Il 70% a Cuba ha un basso contenuto di materia organica.</w:t>
            </w:r>
          </w:p>
          <w:p w14:paraId="27FDF036" w14:textId="175DA385" w:rsidR="006B3FB4" w:rsidRPr="00D277EC" w:rsidRDefault="006B3FB4" w:rsidP="00C602B0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Salinità e acidità dei terreni. Il 15% ha un livello</w:t>
            </w:r>
            <w:r w:rsidR="00CE4EC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significativo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di salinità e il 10% è acido.</w:t>
            </w:r>
          </w:p>
          <w:p w14:paraId="7CFDB2D5" w14:textId="6AD33995" w:rsidR="006B3FB4" w:rsidRDefault="006B3FB4" w:rsidP="00C602B0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Disponibilità di acqua. L'acqua dipende dal regime delle precipitazioni e il 67% è superficiale. Il 57% dell'acqua che viene estratta è destinata all'agricoltura e circa il 60% viene persa.</w:t>
            </w:r>
          </w:p>
          <w:p w14:paraId="0975BEB6" w14:textId="1FA033B9" w:rsidR="00D277EC" w:rsidRPr="00D277EC" w:rsidRDefault="00D277EC" w:rsidP="00DC1CD0">
            <w:p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</w:p>
        </w:tc>
      </w:tr>
    </w:tbl>
    <w:p w14:paraId="750F2C34" w14:textId="34F7E15E" w:rsidR="005A1D76" w:rsidRPr="00D277EC" w:rsidRDefault="005A1D76" w:rsidP="004249B4">
      <w:pPr>
        <w:spacing w:after="0" w:line="200" w:lineRule="exact"/>
        <w:rPr>
          <w:rStyle w:val="Titolodellibro"/>
          <w:b w:val="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C17D06" w14:paraId="5C61CB85" w14:textId="77777777" w:rsidTr="00DC5549">
        <w:trPr>
          <w:trHeight w:val="299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275AAB13" w14:textId="230BCAB8" w:rsidR="00DC5549" w:rsidRPr="00C17D06" w:rsidRDefault="00C17D06" w:rsidP="00DC5549">
            <w:pPr>
              <w:spacing w:line="200" w:lineRule="exact"/>
              <w:rPr>
                <w:rStyle w:val="Titolodellibro"/>
                <w:b w:val="0"/>
                <w:color w:val="FFFFFF" w:themeColor="background1"/>
                <w:lang w:val="es-MX"/>
              </w:rPr>
            </w:pPr>
            <w:r w:rsidRPr="00A37431">
              <w:rPr>
                <w:rStyle w:val="Titolodellibro"/>
                <w:b w:val="0"/>
                <w:color w:val="FFFFFF" w:themeColor="background1"/>
                <w:lang w:val="es-MX"/>
              </w:rPr>
              <w:t>RIO</w:t>
            </w:r>
            <w:r w:rsidRPr="00C17D06">
              <w:rPr>
                <w:rStyle w:val="Titolodellibro"/>
                <w:b w:val="0"/>
                <w:color w:val="FFFFFF" w:themeColor="background1"/>
                <w:lang w:val="es-MX"/>
              </w:rPr>
              <w:t xml:space="preserve"> MARKER:</w:t>
            </w:r>
          </w:p>
        </w:tc>
      </w:tr>
      <w:tr w:rsidR="00DC5549" w:rsidRPr="00395B4E" w14:paraId="23C696FB" w14:textId="77777777" w:rsidTr="005D7E96">
        <w:tc>
          <w:tcPr>
            <w:tcW w:w="14277" w:type="dxa"/>
            <w:shd w:val="clear" w:color="auto" w:fill="auto"/>
          </w:tcPr>
          <w:p w14:paraId="386A5FC7" w14:textId="77777777" w:rsidR="00286184" w:rsidRPr="005D7E96" w:rsidRDefault="00286184" w:rsidP="00286184">
            <w:pPr>
              <w:jc w:val="both"/>
              <w:rPr>
                <w:rFonts w:ascii="Arial" w:hAnsi="Arial" w:cs="Arial"/>
                <w:bCs/>
                <w:spacing w:val="5"/>
              </w:rPr>
            </w:pPr>
            <w:r w:rsidRPr="005D7E96">
              <w:rPr>
                <w:rFonts w:ascii="Arial" w:hAnsi="Arial" w:cs="Arial"/>
                <w:bCs/>
                <w:spacing w:val="5"/>
              </w:rPr>
              <w:t>L'iniziativa promuove l'implementazione di tecnologie e pratiche che contribuiscono ad aumentare la produttività, riducendo al contempo la vulnerabilità degli agroecosistemi delle entità produttive in cui viene implementato il progetto. A questo proposito, le principali misure di adattamento previste sono:</w:t>
            </w:r>
          </w:p>
          <w:p w14:paraId="63E93187" w14:textId="77777777" w:rsidR="00286184" w:rsidRPr="005D7E96" w:rsidRDefault="00286184" w:rsidP="00286184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  <w:r w:rsidRPr="005D7E96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Introduzione di nuove varietà migliorate di ortaggi, alberi da frutto e foraggi resistenti alla siccità e ai terreni degradati (cloni di king </w:t>
            </w:r>
            <w:proofErr w:type="spellStart"/>
            <w:r w:rsidRPr="005D7E96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grass</w:t>
            </w:r>
            <w:proofErr w:type="spellEnd"/>
            <w:r w:rsidRPr="005D7E96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dell'Istituto di Scienze Animali di Cuba).</w:t>
            </w:r>
          </w:p>
          <w:p w14:paraId="041DF8E4" w14:textId="77777777" w:rsidR="00286184" w:rsidRPr="005D7E96" w:rsidRDefault="00286184" w:rsidP="00286184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  <w:r w:rsidRPr="005D7E96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Installazione di sistemi di irrigazione efficienti stanno iniziando a essere introdotti nelle aree di propagazione e coltivazione, nonché nelle aree foraggere.</w:t>
            </w:r>
          </w:p>
          <w:p w14:paraId="0CE1E513" w14:textId="37AD6666" w:rsidR="00286184" w:rsidRPr="005D7E96" w:rsidRDefault="00286184" w:rsidP="0028618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spacing w:val="5"/>
              </w:rPr>
            </w:pPr>
            <w:r w:rsidRPr="005D7E96">
              <w:rPr>
                <w:rFonts w:ascii="Arial" w:hAnsi="Arial" w:cs="Arial"/>
                <w:bCs/>
                <w:spacing w:val="5"/>
              </w:rPr>
              <w:t>Diffusione di pratiche agronomiche con approccio agro</w:t>
            </w:r>
            <w:r w:rsidRPr="005D7E96">
              <w:rPr>
                <w:rFonts w:ascii="Arial" w:hAnsi="Arial" w:cs="Arial"/>
                <w:bCs/>
                <w:spacing w:val="5"/>
              </w:rPr>
              <w:t>-</w:t>
            </w:r>
            <w:r w:rsidRPr="005D7E96">
              <w:rPr>
                <w:rFonts w:ascii="Arial" w:hAnsi="Arial" w:cs="Arial"/>
                <w:bCs/>
                <w:spacing w:val="5"/>
              </w:rPr>
              <w:t>ecologico (</w:t>
            </w:r>
            <w:proofErr w:type="spellStart"/>
            <w:r w:rsidRPr="005D7E96">
              <w:rPr>
                <w:rFonts w:ascii="Arial" w:hAnsi="Arial" w:cs="Arial"/>
                <w:bCs/>
                <w:spacing w:val="5"/>
              </w:rPr>
              <w:t>bio</w:t>
            </w:r>
            <w:proofErr w:type="spellEnd"/>
            <w:r w:rsidRPr="005D7E96">
              <w:rPr>
                <w:rFonts w:ascii="Arial" w:hAnsi="Arial" w:cs="Arial"/>
                <w:bCs/>
                <w:spacing w:val="5"/>
              </w:rPr>
              <w:t>-</w:t>
            </w:r>
            <w:r w:rsidRPr="005D7E96">
              <w:rPr>
                <w:rFonts w:ascii="Arial" w:hAnsi="Arial" w:cs="Arial"/>
                <w:bCs/>
                <w:spacing w:val="5"/>
              </w:rPr>
              <w:t>prodotti, fertilizzanti e fitosanitari biologici, rotazione delle colture, lotta integrata alle malattie delle piante, ecc.)</w:t>
            </w:r>
          </w:p>
          <w:p w14:paraId="511DBDC1" w14:textId="77777777" w:rsidR="00286184" w:rsidRPr="005D7E96" w:rsidRDefault="00286184" w:rsidP="0028618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spacing w:val="5"/>
              </w:rPr>
            </w:pPr>
            <w:r w:rsidRPr="005D7E96">
              <w:rPr>
                <w:rFonts w:ascii="Arial" w:hAnsi="Arial" w:cs="Arial"/>
                <w:bCs/>
                <w:spacing w:val="5"/>
              </w:rPr>
              <w:t>Misure di protezione e recupero del suolo (azioni antierosione, miglioramento della fertilità con l'applicazione di sostanza organica).</w:t>
            </w:r>
          </w:p>
          <w:p w14:paraId="7D056343" w14:textId="77777777" w:rsidR="00286184" w:rsidRPr="005D7E96" w:rsidRDefault="00286184" w:rsidP="0028618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spacing w:val="5"/>
              </w:rPr>
            </w:pPr>
            <w:r w:rsidRPr="005D7E96">
              <w:rPr>
                <w:rFonts w:ascii="Arial" w:hAnsi="Arial" w:cs="Arial"/>
                <w:bCs/>
                <w:spacing w:val="5"/>
              </w:rPr>
              <w:t>Uso efficiente dell'acqua destinata al lavoro agricolo e all'allevamento di piccoli capi di bestiame.</w:t>
            </w:r>
          </w:p>
          <w:p w14:paraId="52BDEC7D" w14:textId="746E2F50" w:rsidR="00286184" w:rsidRPr="005D7E96" w:rsidRDefault="00286184" w:rsidP="00286184">
            <w:pPr>
              <w:pStyle w:val="Paragrafoelenco"/>
              <w:numPr>
                <w:ilvl w:val="0"/>
                <w:numId w:val="4"/>
              </w:numPr>
              <w:jc w:val="both"/>
              <w:rPr>
                <w:rStyle w:val="Titolodellibro"/>
                <w:rFonts w:ascii="Arial" w:hAnsi="Arial" w:cs="Arial"/>
                <w:b w:val="0"/>
                <w:color w:val="002060"/>
              </w:rPr>
            </w:pPr>
            <w:r w:rsidRPr="005D7E96">
              <w:rPr>
                <w:rFonts w:ascii="Arial" w:hAnsi="Arial" w:cs="Arial"/>
                <w:bCs/>
                <w:spacing w:val="5"/>
              </w:rPr>
              <w:t xml:space="preserve">Diffusione di fonti rinnovabili di energia (solare, </w:t>
            </w:r>
            <w:proofErr w:type="spellStart"/>
            <w:r w:rsidRPr="005D7E96">
              <w:rPr>
                <w:rFonts w:ascii="Arial" w:hAnsi="Arial" w:cs="Arial"/>
                <w:bCs/>
                <w:spacing w:val="5"/>
              </w:rPr>
              <w:t>bio</w:t>
            </w:r>
            <w:proofErr w:type="spellEnd"/>
            <w:r w:rsidRPr="005D7E96">
              <w:rPr>
                <w:rFonts w:ascii="Arial" w:hAnsi="Arial" w:cs="Arial"/>
                <w:bCs/>
                <w:spacing w:val="5"/>
              </w:rPr>
              <w:t>-</w:t>
            </w:r>
            <w:r w:rsidRPr="005D7E96">
              <w:rPr>
                <w:rFonts w:ascii="Arial" w:hAnsi="Arial" w:cs="Arial"/>
                <w:bCs/>
                <w:spacing w:val="5"/>
              </w:rPr>
              <w:t>digestori ecc</w:t>
            </w:r>
            <w:r w:rsidRPr="005D7E96">
              <w:rPr>
                <w:rFonts w:ascii="Arial" w:hAnsi="Arial" w:cs="Arial"/>
                <w:bCs/>
                <w:spacing w:val="5"/>
              </w:rPr>
              <w:t>.</w:t>
            </w:r>
            <w:r w:rsidRPr="005D7E96">
              <w:rPr>
                <w:rFonts w:ascii="Arial" w:hAnsi="Arial" w:cs="Arial"/>
                <w:bCs/>
                <w:spacing w:val="5"/>
              </w:rPr>
              <w:t xml:space="preserve">), destinate all'approvvigionamento idrico, irrigazione e produzione di agroenergia </w:t>
            </w:r>
          </w:p>
          <w:p w14:paraId="5B2647A8" w14:textId="77777777" w:rsidR="00286184" w:rsidRPr="005D7E96" w:rsidRDefault="00286184" w:rsidP="00286184">
            <w:pPr>
              <w:jc w:val="both"/>
              <w:rPr>
                <w:rStyle w:val="Titolodellibro"/>
                <w:rFonts w:ascii="Arial" w:hAnsi="Arial" w:cs="Arial"/>
                <w:b w:val="0"/>
                <w:color w:val="5B9BD5" w:themeColor="accent1"/>
              </w:rPr>
            </w:pPr>
          </w:p>
          <w:p w14:paraId="3D2B1250" w14:textId="10ED3137" w:rsidR="00286184" w:rsidRPr="005D7E96" w:rsidRDefault="00286184" w:rsidP="00C602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pacing w:val="5"/>
              </w:rPr>
            </w:pPr>
            <w:r w:rsidRPr="005D7E96">
              <w:rPr>
                <w:rFonts w:ascii="Arial" w:hAnsi="Arial" w:cs="Arial"/>
                <w:bCs/>
                <w:spacing w:val="5"/>
              </w:rPr>
              <w:t xml:space="preserve">I </w:t>
            </w:r>
            <w:r w:rsidRPr="005D7E96">
              <w:rPr>
                <w:rFonts w:ascii="Arial" w:hAnsi="Arial" w:cs="Arial"/>
                <w:b/>
                <w:spacing w:val="5"/>
              </w:rPr>
              <w:t>Rio Marker</w:t>
            </w:r>
            <w:r w:rsidRPr="005D7E96">
              <w:rPr>
                <w:rFonts w:ascii="Arial" w:hAnsi="Arial" w:cs="Arial"/>
                <w:bCs/>
                <w:spacing w:val="5"/>
              </w:rPr>
              <w:t xml:space="preserve"> previsti sono:</w:t>
            </w:r>
          </w:p>
          <w:p w14:paraId="7685CC64" w14:textId="77777777" w:rsidR="005D7E96" w:rsidRPr="005D7E96" w:rsidRDefault="005D7E96" w:rsidP="00C602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pacing w:val="5"/>
              </w:rPr>
            </w:pPr>
          </w:p>
          <w:p w14:paraId="34D9237D" w14:textId="77777777" w:rsidR="005D7E96" w:rsidRPr="005D7E96" w:rsidRDefault="00C17D06" w:rsidP="005D7E96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color w:val="5B9BD5" w:themeColor="accent1"/>
                <w:spacing w:val="5"/>
              </w:rPr>
            </w:pPr>
            <w:r w:rsidRPr="005D7E96">
              <w:rPr>
                <w:rStyle w:val="Titolodellibro"/>
                <w:rFonts w:ascii="Arial" w:hAnsi="Arial" w:cs="Arial"/>
                <w:b w:val="0"/>
                <w:color w:val="5B9BD5" w:themeColor="accent1"/>
              </w:rPr>
              <w:t xml:space="preserve">Cambiamento climatico - Mitigazione: </w:t>
            </w:r>
            <w:r w:rsidR="00286184" w:rsidRPr="005D7E96">
              <w:rPr>
                <w:rFonts w:ascii="Arial" w:hAnsi="Arial" w:cs="Arial"/>
                <w:lang w:val="en-US"/>
              </w:rPr>
              <w:t>Not Targeted</w:t>
            </w:r>
          </w:p>
          <w:p w14:paraId="00BC8FE3" w14:textId="77777777" w:rsidR="005D7E96" w:rsidRPr="005D7E96" w:rsidRDefault="00C17D06" w:rsidP="005D7E96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color w:val="5B9BD5" w:themeColor="accent1"/>
                <w:spacing w:val="5"/>
              </w:rPr>
            </w:pPr>
            <w:r w:rsidRPr="005D7E96">
              <w:rPr>
                <w:rStyle w:val="Titolodellibro"/>
                <w:rFonts w:ascii="Arial" w:hAnsi="Arial" w:cs="Arial"/>
                <w:b w:val="0"/>
                <w:color w:val="5B9BD5" w:themeColor="accent1"/>
              </w:rPr>
              <w:t xml:space="preserve">Cambiamento climatico - Adattamento: </w:t>
            </w:r>
            <w:proofErr w:type="spellStart"/>
            <w:r w:rsidR="00286184" w:rsidRPr="005D7E96">
              <w:rPr>
                <w:rFonts w:ascii="Arial" w:hAnsi="Arial" w:cs="Arial"/>
              </w:rPr>
              <w:t>Significant</w:t>
            </w:r>
            <w:proofErr w:type="spellEnd"/>
            <w:r w:rsidR="00286184" w:rsidRPr="005D7E96">
              <w:rPr>
                <w:rFonts w:ascii="Arial" w:hAnsi="Arial" w:cs="Arial"/>
              </w:rPr>
              <w:t xml:space="preserve"> </w:t>
            </w:r>
            <w:proofErr w:type="spellStart"/>
            <w:r w:rsidR="00286184" w:rsidRPr="005D7E96">
              <w:rPr>
                <w:rFonts w:ascii="Arial" w:hAnsi="Arial" w:cs="Arial"/>
              </w:rPr>
              <w:t>Objective</w:t>
            </w:r>
            <w:proofErr w:type="spellEnd"/>
          </w:p>
          <w:p w14:paraId="1F5A87BA" w14:textId="77777777" w:rsidR="005D7E96" w:rsidRPr="005D7E96" w:rsidRDefault="00C17D06" w:rsidP="005D7E96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color w:val="5B9BD5" w:themeColor="accent1"/>
                <w:spacing w:val="5"/>
              </w:rPr>
            </w:pPr>
            <w:r w:rsidRPr="005D7E96">
              <w:rPr>
                <w:rStyle w:val="Titolodellibro"/>
                <w:rFonts w:ascii="Arial" w:hAnsi="Arial" w:cs="Arial"/>
                <w:b w:val="0"/>
                <w:color w:val="5B9BD5" w:themeColor="accent1"/>
              </w:rPr>
              <w:t xml:space="preserve">Biodiversità: </w:t>
            </w:r>
            <w:r w:rsidR="00286184" w:rsidRPr="005D7E96">
              <w:rPr>
                <w:rFonts w:ascii="Arial" w:hAnsi="Arial" w:cs="Arial"/>
              </w:rPr>
              <w:t xml:space="preserve">Not </w:t>
            </w:r>
            <w:proofErr w:type="spellStart"/>
            <w:r w:rsidR="00286184" w:rsidRPr="005D7E96">
              <w:rPr>
                <w:rFonts w:ascii="Arial" w:hAnsi="Arial" w:cs="Arial"/>
              </w:rPr>
              <w:t>Targeted</w:t>
            </w:r>
            <w:proofErr w:type="spellEnd"/>
          </w:p>
          <w:p w14:paraId="2C235B1C" w14:textId="77777777" w:rsidR="00DC5549" w:rsidRPr="005D7E96" w:rsidRDefault="00C17D06" w:rsidP="005D7E96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color w:val="5B9BD5" w:themeColor="accent1"/>
                <w:spacing w:val="5"/>
              </w:rPr>
            </w:pPr>
            <w:r w:rsidRPr="005D7E96">
              <w:rPr>
                <w:rStyle w:val="Titolodellibro"/>
                <w:rFonts w:ascii="Arial" w:hAnsi="Arial" w:cs="Arial"/>
                <w:b w:val="0"/>
                <w:color w:val="5B9BD5" w:themeColor="accent1"/>
              </w:rPr>
              <w:t>Desertificazione:</w:t>
            </w:r>
            <w:r w:rsidRPr="005D7E96">
              <w:rPr>
                <w:rStyle w:val="Titolodellibro"/>
                <w:rFonts w:ascii="Arial" w:hAnsi="Arial" w:cs="Arial"/>
                <w:b w:val="0"/>
                <w:color w:val="000000" w:themeColor="text1"/>
              </w:rPr>
              <w:t xml:space="preserve"> </w:t>
            </w:r>
            <w:r w:rsidR="00286184" w:rsidRPr="005D7E96">
              <w:rPr>
                <w:rFonts w:ascii="Arial" w:hAnsi="Arial" w:cs="Arial"/>
                <w:lang w:val="en-US"/>
              </w:rPr>
              <w:t>Not Targeted</w:t>
            </w:r>
          </w:p>
          <w:p w14:paraId="0DEEF8AC" w14:textId="6F15A337" w:rsidR="005D7E96" w:rsidRPr="005D7E96" w:rsidRDefault="005D7E96" w:rsidP="005D7E96">
            <w:pPr>
              <w:pStyle w:val="Paragrafoelenco"/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color w:val="5B9BD5" w:themeColor="accent1"/>
              </w:rPr>
            </w:pPr>
          </w:p>
        </w:tc>
      </w:tr>
    </w:tbl>
    <w:p w14:paraId="6200E317" w14:textId="166CB0F0" w:rsidR="00654CE9" w:rsidRDefault="00654CE9" w:rsidP="004249B4">
      <w:pPr>
        <w:spacing w:after="0" w:line="200" w:lineRule="exact"/>
        <w:rPr>
          <w:rStyle w:val="Titolodellibro"/>
          <w:b w:val="0"/>
          <w:color w:val="5B9BD5" w:themeColor="accent1"/>
          <w:highlight w:val="lightGray"/>
        </w:rPr>
      </w:pPr>
    </w:p>
    <w:p w14:paraId="2DB84EE2" w14:textId="77777777" w:rsidR="00497ADA" w:rsidRPr="00395B4E" w:rsidRDefault="00497ADA" w:rsidP="004249B4">
      <w:pPr>
        <w:spacing w:after="0" w:line="200" w:lineRule="exact"/>
        <w:rPr>
          <w:rStyle w:val="Titolodellibro"/>
          <w:b w:val="0"/>
          <w:color w:val="5B9BD5" w:themeColor="accent1"/>
          <w:highlight w:val="lightGray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A05C04" w14:paraId="7B169CCE" w14:textId="77777777" w:rsidTr="00DC554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63EFA194" w14:textId="7756520D" w:rsidR="00DC5549" w:rsidRPr="00A05C04" w:rsidRDefault="006855D2" w:rsidP="00DC5549">
            <w:pPr>
              <w:spacing w:line="200" w:lineRule="exact"/>
              <w:rPr>
                <w:rStyle w:val="Titolodellibro"/>
                <w:b w:val="0"/>
                <w:color w:val="FFFFFF" w:themeColor="background1"/>
                <w:lang w:val="es-MX"/>
              </w:rPr>
            </w:pPr>
            <w:r w:rsidRPr="006855D2">
              <w:rPr>
                <w:rStyle w:val="Titolodellibro"/>
                <w:b w:val="0"/>
                <w:color w:val="FFFFFF" w:themeColor="background1"/>
                <w:lang w:val="es-MX"/>
              </w:rPr>
              <w:t>POLICY MARKER:</w:t>
            </w:r>
          </w:p>
        </w:tc>
      </w:tr>
      <w:tr w:rsidR="00DC5549" w:rsidRPr="001B2924" w14:paraId="61271451" w14:textId="77777777" w:rsidTr="00583F2D">
        <w:trPr>
          <w:trHeight w:val="1417"/>
        </w:trPr>
        <w:tc>
          <w:tcPr>
            <w:tcW w:w="14277" w:type="dxa"/>
          </w:tcPr>
          <w:p w14:paraId="69AC6DEB" w14:textId="0A6EE06F" w:rsidR="00DC5549" w:rsidRDefault="001B2924" w:rsidP="00C602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1B2924">
              <w:rPr>
                <w:rFonts w:ascii="Arial" w:hAnsi="Arial" w:cs="Arial"/>
              </w:rPr>
              <w:t xml:space="preserve">a sostenibilità ambientale, così come la diffusione di tecnologie </w:t>
            </w:r>
            <w:r>
              <w:rPr>
                <w:rFonts w:ascii="Arial" w:hAnsi="Arial" w:cs="Arial"/>
              </w:rPr>
              <w:t xml:space="preserve">e </w:t>
            </w:r>
            <w:r w:rsidRPr="001B2924">
              <w:rPr>
                <w:rFonts w:ascii="Arial" w:hAnsi="Arial" w:cs="Arial"/>
              </w:rPr>
              <w:t xml:space="preserve">pratiche </w:t>
            </w:r>
            <w:r>
              <w:rPr>
                <w:rFonts w:ascii="Arial" w:hAnsi="Arial" w:cs="Arial"/>
              </w:rPr>
              <w:t xml:space="preserve">agricole </w:t>
            </w:r>
            <w:r w:rsidRPr="001B2924">
              <w:rPr>
                <w:rFonts w:ascii="Arial" w:hAnsi="Arial" w:cs="Arial"/>
              </w:rPr>
              <w:t>che promuovano un utilizzo sostenibile delle risorse naturali e la produzione di alimenti sani (come è il caso dell’agroecologia o produzione biologica)</w:t>
            </w:r>
            <w:r>
              <w:rPr>
                <w:rFonts w:ascii="Arial" w:hAnsi="Arial" w:cs="Arial"/>
              </w:rPr>
              <w:t>, pur non rappresentando gli obiettivi principali di progetto, sono aspetti importanti, che guidano l’organizzazione e implementazione delle azioni dirette al rafforzamento dei sistemi agroalimentari locali, previste dalla strategia di intervento. Ciò anche in una logica di favorire processi di</w:t>
            </w:r>
            <w:r w:rsidR="00F9492D" w:rsidRPr="00F9492D">
              <w:rPr>
                <w:rFonts w:ascii="Arial" w:hAnsi="Arial" w:cs="Arial"/>
              </w:rPr>
              <w:t xml:space="preserve"> adattamento, mitigazione e resilienza ai cambiamenti climatici </w:t>
            </w:r>
            <w:r>
              <w:rPr>
                <w:rFonts w:ascii="Arial" w:hAnsi="Arial" w:cs="Arial"/>
              </w:rPr>
              <w:t>e di riduzione quindi</w:t>
            </w:r>
            <w:r w:rsidR="00F9492D" w:rsidRPr="00F9492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della</w:t>
            </w:r>
            <w:r w:rsidR="00F9492D" w:rsidRPr="00F9492D">
              <w:rPr>
                <w:rFonts w:ascii="Arial" w:hAnsi="Arial" w:cs="Arial"/>
              </w:rPr>
              <w:t xml:space="preserve"> vulnerabilità </w:t>
            </w:r>
            <w:r>
              <w:rPr>
                <w:rFonts w:ascii="Arial" w:hAnsi="Arial" w:cs="Arial"/>
              </w:rPr>
              <w:t xml:space="preserve">delle comunità rispetto alle ricorrenti crisi climatiche che interessano il paese. </w:t>
            </w:r>
          </w:p>
          <w:p w14:paraId="39D6DE28" w14:textId="77777777" w:rsidR="001B2924" w:rsidRDefault="001B2924" w:rsidP="00C602B0">
            <w:p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  <w:spacing w:val="0"/>
              </w:rPr>
            </w:pPr>
          </w:p>
          <w:p w14:paraId="0F91D949" w14:textId="69497360" w:rsidR="001B2924" w:rsidRDefault="001B2924" w:rsidP="00C602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B2924">
              <w:rPr>
                <w:rFonts w:ascii="Arial" w:hAnsi="Arial" w:cs="Arial"/>
              </w:rPr>
              <w:t xml:space="preserve">I </w:t>
            </w:r>
            <w:r w:rsidRPr="00286184">
              <w:rPr>
                <w:rFonts w:ascii="Arial" w:hAnsi="Arial" w:cs="Arial"/>
                <w:b/>
                <w:bCs/>
              </w:rPr>
              <w:t>Policy Marker</w:t>
            </w:r>
            <w:r w:rsidRPr="001B2924">
              <w:rPr>
                <w:rFonts w:ascii="Arial" w:hAnsi="Arial" w:cs="Arial"/>
              </w:rPr>
              <w:t xml:space="preserve"> previsti sono</w:t>
            </w:r>
            <w:r>
              <w:rPr>
                <w:rFonts w:ascii="Arial" w:hAnsi="Arial" w:cs="Arial"/>
              </w:rPr>
              <w:t>:</w:t>
            </w:r>
          </w:p>
          <w:p w14:paraId="42F1F4D8" w14:textId="6424AA2A" w:rsidR="001B2924" w:rsidRPr="00E8321D" w:rsidRDefault="001B2924" w:rsidP="00E72A6C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E8321D">
              <w:rPr>
                <w:rStyle w:val="Titolodellibro"/>
                <w:rFonts w:ascii="Arial" w:hAnsi="Arial" w:cs="Arial"/>
                <w:b w:val="0"/>
                <w:bCs w:val="0"/>
                <w:color w:val="5B9BD5" w:themeColor="accent1"/>
                <w:lang w:val="en-US"/>
              </w:rPr>
              <w:t>Gender Equality Policy Marker</w:t>
            </w:r>
            <w:r w:rsidR="00E72A6C" w:rsidRPr="00E8321D">
              <w:rPr>
                <w:rStyle w:val="Titolodellibro"/>
                <w:rFonts w:ascii="Arial" w:hAnsi="Arial" w:cs="Arial"/>
                <w:b w:val="0"/>
                <w:bCs w:val="0"/>
                <w:color w:val="5B9BD5" w:themeColor="accent1"/>
                <w:lang w:val="en-US"/>
              </w:rPr>
              <w:t>:</w:t>
            </w:r>
            <w:r w:rsidR="00E72A6C" w:rsidRPr="00E8321D">
              <w:rPr>
                <w:rFonts w:ascii="Arial" w:hAnsi="Arial" w:cs="Arial"/>
                <w:lang w:val="en-US"/>
              </w:rPr>
              <w:t xml:space="preserve"> </w:t>
            </w:r>
            <w:r w:rsidRPr="00E8321D">
              <w:rPr>
                <w:rFonts w:ascii="Arial" w:hAnsi="Arial" w:cs="Arial"/>
                <w:lang w:val="en-US"/>
              </w:rPr>
              <w:t xml:space="preserve">Significant Objective </w:t>
            </w:r>
          </w:p>
          <w:p w14:paraId="1F7A136E" w14:textId="480C6F57" w:rsidR="001B2924" w:rsidRPr="00286184" w:rsidRDefault="001B2924" w:rsidP="00E72A6C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286184">
              <w:rPr>
                <w:rStyle w:val="Titolodellibro"/>
                <w:rFonts w:ascii="Arial" w:hAnsi="Arial" w:cs="Arial"/>
                <w:b w:val="0"/>
                <w:bCs w:val="0"/>
                <w:color w:val="5B9BD5" w:themeColor="accent1"/>
              </w:rPr>
              <w:t>Aid</w:t>
            </w:r>
            <w:proofErr w:type="spellEnd"/>
            <w:r w:rsidRPr="00286184">
              <w:rPr>
                <w:rStyle w:val="Titolodellibro"/>
                <w:rFonts w:ascii="Arial" w:hAnsi="Arial" w:cs="Arial"/>
                <w:b w:val="0"/>
                <w:bCs w:val="0"/>
                <w:color w:val="5B9BD5" w:themeColor="accent1"/>
              </w:rPr>
              <w:t xml:space="preserve"> to </w:t>
            </w:r>
            <w:proofErr w:type="spellStart"/>
            <w:r w:rsidRPr="00286184">
              <w:rPr>
                <w:rStyle w:val="Titolodellibro"/>
                <w:rFonts w:ascii="Arial" w:hAnsi="Arial" w:cs="Arial"/>
                <w:b w:val="0"/>
                <w:bCs w:val="0"/>
                <w:color w:val="5B9BD5" w:themeColor="accent1"/>
              </w:rPr>
              <w:t>environment</w:t>
            </w:r>
            <w:proofErr w:type="spellEnd"/>
            <w:r w:rsidR="00E72A6C" w:rsidRPr="00286184">
              <w:rPr>
                <w:rStyle w:val="Titolodellibro"/>
                <w:rFonts w:ascii="Arial" w:hAnsi="Arial" w:cs="Arial"/>
                <w:b w:val="0"/>
                <w:bCs w:val="0"/>
                <w:color w:val="5B9BD5" w:themeColor="accent1"/>
              </w:rPr>
              <w:t>:</w:t>
            </w:r>
            <w:r w:rsidR="00E72A6C" w:rsidRPr="00286184">
              <w:rPr>
                <w:rFonts w:ascii="Arial" w:hAnsi="Arial" w:cs="Arial"/>
              </w:rPr>
              <w:t xml:space="preserve"> </w:t>
            </w:r>
            <w:proofErr w:type="spellStart"/>
            <w:r w:rsidRPr="00286184">
              <w:rPr>
                <w:rFonts w:ascii="Arial" w:hAnsi="Arial" w:cs="Arial"/>
              </w:rPr>
              <w:t>Significant</w:t>
            </w:r>
            <w:proofErr w:type="spellEnd"/>
            <w:r w:rsidRPr="00286184">
              <w:rPr>
                <w:rFonts w:ascii="Arial" w:hAnsi="Arial" w:cs="Arial"/>
              </w:rPr>
              <w:t xml:space="preserve"> </w:t>
            </w:r>
            <w:proofErr w:type="spellStart"/>
            <w:r w:rsidRPr="00286184">
              <w:rPr>
                <w:rFonts w:ascii="Arial" w:hAnsi="Arial" w:cs="Arial"/>
              </w:rPr>
              <w:t>Objective</w:t>
            </w:r>
            <w:proofErr w:type="spellEnd"/>
            <w:r w:rsidRPr="00286184">
              <w:rPr>
                <w:rFonts w:ascii="Arial" w:hAnsi="Arial" w:cs="Arial"/>
              </w:rPr>
              <w:t xml:space="preserve"> </w:t>
            </w:r>
          </w:p>
          <w:p w14:paraId="76777505" w14:textId="63353388" w:rsidR="001B2924" w:rsidRPr="00286184" w:rsidRDefault="001B2924" w:rsidP="00E72A6C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286184">
              <w:rPr>
                <w:rStyle w:val="Titolodellibro"/>
                <w:rFonts w:ascii="Arial" w:hAnsi="Arial" w:cs="Arial"/>
                <w:b w:val="0"/>
                <w:bCs w:val="0"/>
                <w:color w:val="5B9BD5" w:themeColor="accent1"/>
              </w:rPr>
              <w:t>Participatory Development/ Good Governance</w:t>
            </w:r>
            <w:r w:rsidR="00E72A6C" w:rsidRPr="00286184">
              <w:rPr>
                <w:rStyle w:val="Titolodellibro"/>
                <w:rFonts w:ascii="Arial" w:hAnsi="Arial" w:cs="Arial"/>
                <w:b w:val="0"/>
                <w:bCs w:val="0"/>
                <w:color w:val="5B9BD5" w:themeColor="accent1"/>
              </w:rPr>
              <w:t>:</w:t>
            </w:r>
            <w:r w:rsidR="00E72A6C" w:rsidRPr="00286184">
              <w:rPr>
                <w:rFonts w:ascii="Arial" w:hAnsi="Arial" w:cs="Arial"/>
                <w:lang w:val="en-US"/>
              </w:rPr>
              <w:t xml:space="preserve"> </w:t>
            </w:r>
            <w:r w:rsidRPr="00286184">
              <w:rPr>
                <w:rFonts w:ascii="Arial" w:hAnsi="Arial" w:cs="Arial"/>
                <w:lang w:val="en-US"/>
              </w:rPr>
              <w:t>Not Targeted</w:t>
            </w:r>
          </w:p>
          <w:p w14:paraId="6A84E99D" w14:textId="77777777" w:rsidR="00E72A6C" w:rsidRPr="00286184" w:rsidRDefault="001B2924" w:rsidP="00E72A6C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  <w:r w:rsidRPr="00286184">
              <w:rPr>
                <w:rStyle w:val="Titolodellibro"/>
                <w:rFonts w:ascii="Arial" w:hAnsi="Arial" w:cs="Arial"/>
                <w:b w:val="0"/>
                <w:bCs w:val="0"/>
                <w:color w:val="5B9BD5" w:themeColor="accent1"/>
              </w:rPr>
              <w:t>Trade development</w:t>
            </w:r>
            <w:r w:rsidR="00E72A6C" w:rsidRPr="00286184">
              <w:rPr>
                <w:rStyle w:val="Titolodellibro"/>
                <w:rFonts w:ascii="Arial" w:hAnsi="Arial" w:cs="Arial"/>
                <w:b w:val="0"/>
                <w:bCs w:val="0"/>
                <w:color w:val="5B9BD5" w:themeColor="accent1"/>
              </w:rPr>
              <w:t>:</w:t>
            </w:r>
            <w:r w:rsidR="00E72A6C" w:rsidRPr="00286184">
              <w:rPr>
                <w:rFonts w:ascii="Arial" w:hAnsi="Arial" w:cs="Arial"/>
                <w:lang w:val="en-US"/>
              </w:rPr>
              <w:t xml:space="preserve"> </w:t>
            </w:r>
            <w:r w:rsidRPr="00286184">
              <w:rPr>
                <w:rFonts w:ascii="Arial" w:hAnsi="Arial" w:cs="Arial"/>
                <w:lang w:val="en-US"/>
              </w:rPr>
              <w:t xml:space="preserve">Significant Objective </w:t>
            </w:r>
          </w:p>
          <w:p w14:paraId="6E23B662" w14:textId="3749DFA7" w:rsidR="001B2924" w:rsidRPr="00286184" w:rsidRDefault="001B2924" w:rsidP="00E72A6C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286184">
              <w:rPr>
                <w:rStyle w:val="Titolodellibro"/>
                <w:rFonts w:ascii="Arial" w:hAnsi="Arial" w:cs="Arial"/>
                <w:b w:val="0"/>
                <w:bCs w:val="0"/>
                <w:color w:val="5B9BD5" w:themeColor="accent1"/>
              </w:rPr>
              <w:t>Nutrition</w:t>
            </w:r>
            <w:r w:rsidR="00E72A6C" w:rsidRPr="00286184">
              <w:rPr>
                <w:rStyle w:val="Titolodellibro"/>
                <w:rFonts w:ascii="Arial" w:hAnsi="Arial" w:cs="Arial"/>
                <w:b w:val="0"/>
                <w:bCs w:val="0"/>
                <w:color w:val="5B9BD5" w:themeColor="accent1"/>
              </w:rPr>
              <w:t>:</w:t>
            </w:r>
            <w:r w:rsidR="00E72A6C" w:rsidRPr="00286184">
              <w:rPr>
                <w:rFonts w:ascii="Arial" w:hAnsi="Arial" w:cs="Arial"/>
                <w:lang w:val="en-US"/>
              </w:rPr>
              <w:t xml:space="preserve"> </w:t>
            </w:r>
            <w:r w:rsidRPr="00286184">
              <w:rPr>
                <w:rFonts w:ascii="Arial" w:hAnsi="Arial" w:cs="Arial"/>
                <w:lang w:val="en-US"/>
              </w:rPr>
              <w:t xml:space="preserve">Significant Objective </w:t>
            </w:r>
          </w:p>
          <w:p w14:paraId="0E43FBFF" w14:textId="56B74763" w:rsidR="00E8321D" w:rsidRPr="00F03E71" w:rsidRDefault="001B2924" w:rsidP="00F03E71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  <w:spacing w:val="0"/>
                <w:lang w:val="en-US"/>
              </w:rPr>
            </w:pPr>
            <w:r w:rsidRPr="00286184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  <w:color w:val="5B9BD5" w:themeColor="accent1"/>
              </w:rPr>
              <w:t>Disaster Risk Reduction (DRR)</w:t>
            </w:r>
            <w:r w:rsidR="00E72A6C" w:rsidRPr="00286184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  <w:color w:val="5B9BD5" w:themeColor="accent1"/>
              </w:rPr>
              <w:t>:</w:t>
            </w:r>
            <w:r w:rsidR="00E72A6C" w:rsidRPr="00286184">
              <w:rPr>
                <w:rFonts w:ascii="Arial" w:hAnsi="Arial" w:cs="Arial"/>
                <w:lang w:val="en-US"/>
              </w:rPr>
              <w:t xml:space="preserve"> N</w:t>
            </w:r>
            <w:r w:rsidRPr="00286184">
              <w:rPr>
                <w:rFonts w:ascii="Arial" w:hAnsi="Arial" w:cs="Arial"/>
                <w:lang w:val="en-US"/>
              </w:rPr>
              <w:t xml:space="preserve">ot Targeted </w:t>
            </w:r>
          </w:p>
        </w:tc>
      </w:tr>
      <w:tr w:rsidR="00497ADA" w:rsidRPr="00F9492D" w14:paraId="1D5E9678" w14:textId="77777777" w:rsidTr="00F4380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5A161CE0" w14:textId="7B26155E" w:rsidR="00497ADA" w:rsidRPr="00F9492D" w:rsidRDefault="00A05C04" w:rsidP="00497ADA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497ADA">
              <w:rPr>
                <w:rStyle w:val="Titolodellibro"/>
                <w:b w:val="0"/>
                <w:color w:val="FFFFFF" w:themeColor="background1"/>
              </w:rPr>
              <w:lastRenderedPageBreak/>
              <w:t>Settori OCSE-DAC RELATIVI ALLA Sostenibilità AMBIENTALE</w:t>
            </w:r>
            <w:r w:rsidR="00497ADA" w:rsidRPr="00F9492D">
              <w:rPr>
                <w:rStyle w:val="Titolodellibro"/>
                <w:b w:val="0"/>
                <w:color w:val="FFFFFF" w:themeColor="background1"/>
              </w:rPr>
              <w:t xml:space="preserve">: </w:t>
            </w:r>
          </w:p>
        </w:tc>
      </w:tr>
      <w:tr w:rsidR="00497ADA" w:rsidRPr="00F7102B" w14:paraId="6F5DB9DB" w14:textId="77777777" w:rsidTr="00583F2D">
        <w:trPr>
          <w:trHeight w:val="1924"/>
        </w:trPr>
        <w:tc>
          <w:tcPr>
            <w:tcW w:w="14277" w:type="dxa"/>
          </w:tcPr>
          <w:p w14:paraId="70D6B398" w14:textId="10C21B36" w:rsidR="0049330B" w:rsidRDefault="00F03E71" w:rsidP="00C602B0">
            <w:pPr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L’iniziativa</w:t>
            </w:r>
            <w:r w:rsidR="0049330B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si propone di contribuire a migliorare la sicurezza alimentare a livello locale, </w:t>
            </w:r>
            <w:r w:rsidR="005835CB" w:rsidRPr="005835CB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adottando </w:t>
            </w:r>
            <w:r w:rsidR="0049330B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l’approccio SASRE:</w:t>
            </w:r>
            <w:r w:rsidR="005835CB" w:rsidRPr="005835CB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</w:t>
            </w:r>
            <w:r w:rsidR="005835CB" w:rsidRPr="0049330B">
              <w:rPr>
                <w:rStyle w:val="Titolodellibro"/>
                <w:rFonts w:ascii="Arial" w:hAnsi="Arial" w:cs="Arial"/>
                <w:b w:val="0"/>
              </w:rPr>
              <w:t>Sistemi Agroalimentari Sostenibili, Resilienti ed Equi</w:t>
            </w:r>
            <w:r w:rsidR="0049330B">
              <w:rPr>
                <w:rStyle w:val="Titolodellibro"/>
                <w:rFonts w:ascii="Arial" w:hAnsi="Arial" w:cs="Arial"/>
                <w:b w:val="0"/>
              </w:rPr>
              <w:t xml:space="preserve">, </w:t>
            </w:r>
            <w:r w:rsidR="0049330B" w:rsidRPr="005835CB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che concepisce i sistemi alimentari come costituiti da sottosistemi interdipendenti che si influenzano a vicenda e la cui integrazione dipende dalla loro sostenibilità</w:t>
            </w:r>
            <w:r w:rsidR="000A7AD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(ambientale, sociale ed economica)</w:t>
            </w:r>
            <w:r w:rsidR="0049330B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.</w:t>
            </w:r>
            <w:r w:rsidR="0049330B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</w:t>
            </w:r>
            <w:r w:rsidR="000A7AD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L’approccio considera la </w:t>
            </w:r>
            <w:r w:rsidR="000A7ADC" w:rsidRPr="0049330B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gestione delle risorse naturali</w:t>
            </w:r>
            <w:r w:rsidR="000A7AD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, la</w:t>
            </w:r>
            <w:r w:rsidR="000A7ADC" w:rsidRPr="0049330B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resilienza</w:t>
            </w:r>
            <w:r w:rsidR="000A7AD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, l’</w:t>
            </w:r>
            <w:r w:rsidR="000A7ADC" w:rsidRPr="0049330B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adattamento ai cambiamenti climatici</w:t>
            </w:r>
            <w:r w:rsidR="000A7AD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, l’</w:t>
            </w:r>
            <w:r w:rsidR="000A7ADC" w:rsidRPr="0049330B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efficienza energetica</w:t>
            </w:r>
            <w:r w:rsidR="000A7AD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, cosi come aspetti relazionati con la coordinazione tra attori e l’</w:t>
            </w:r>
            <w:r w:rsidR="000A7ADC" w:rsidRPr="0049330B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equità e inclusione sociale</w:t>
            </w:r>
            <w:r w:rsidR="000A7AD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, come dimensioni fondamentali per lo sviluppo di filiera e la promozione della sicurezza alimentare.</w:t>
            </w:r>
          </w:p>
          <w:p w14:paraId="47F70845" w14:textId="77777777" w:rsidR="00F50EC8" w:rsidRDefault="00F50EC8" w:rsidP="00F50EC8">
            <w:pPr>
              <w:pStyle w:val="Default"/>
              <w:jc w:val="both"/>
              <w:rPr>
                <w:rStyle w:val="Titolodellibro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0A5930CD" w14:textId="7FEC7F0F" w:rsidR="00F50EC8" w:rsidRDefault="00F50EC8" w:rsidP="00F50EC8">
            <w:pPr>
              <w:pStyle w:val="Default"/>
              <w:jc w:val="both"/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00F50EC8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I</w:t>
            </w:r>
            <w:r w:rsidRPr="00F50EC8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 xml:space="preserve"> principali </w:t>
            </w:r>
            <w:r w:rsidRPr="00286184">
              <w:rPr>
                <w:rStyle w:val="Titolodellibro"/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settori OCSE DAC</w:t>
            </w:r>
            <w:r w:rsidRPr="00F50EC8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 xml:space="preserve"> che l’iniziativa include in maniera prevalente sono: </w:t>
            </w:r>
          </w:p>
          <w:p w14:paraId="2ED35D2F" w14:textId="77777777" w:rsidR="00F50EC8" w:rsidRPr="00F50EC8" w:rsidRDefault="00F50EC8" w:rsidP="00F50EC8">
            <w:pPr>
              <w:pStyle w:val="Default"/>
              <w:jc w:val="both"/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166E078B" w14:textId="77777777" w:rsidR="00F50EC8" w:rsidRDefault="00F50EC8" w:rsidP="00F50EC8">
            <w:pPr>
              <w:pStyle w:val="Default"/>
              <w:numPr>
                <w:ilvl w:val="0"/>
                <w:numId w:val="9"/>
              </w:numPr>
              <w:ind w:left="455"/>
              <w:jc w:val="both"/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31161; Food </w:t>
            </w:r>
            <w:proofErr w:type="spellStart"/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Crop</w:t>
            </w:r>
            <w:proofErr w:type="spellEnd"/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 Production </w:t>
            </w:r>
            <w:r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- </w:t>
            </w:r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Percentuale: 40% </w:t>
            </w:r>
          </w:p>
          <w:p w14:paraId="63245006" w14:textId="77777777" w:rsidR="00F50EC8" w:rsidRDefault="00F50EC8" w:rsidP="00F50EC8">
            <w:pPr>
              <w:pStyle w:val="Default"/>
              <w:numPr>
                <w:ilvl w:val="0"/>
                <w:numId w:val="9"/>
              </w:numPr>
              <w:ind w:left="455"/>
              <w:jc w:val="both"/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31194; </w:t>
            </w:r>
            <w:proofErr w:type="spellStart"/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Agricultural</w:t>
            </w:r>
            <w:proofErr w:type="spellEnd"/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 Co-</w:t>
            </w:r>
            <w:proofErr w:type="spellStart"/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operatives</w:t>
            </w:r>
            <w:proofErr w:type="spellEnd"/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- </w:t>
            </w:r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Percentuale: 20% </w:t>
            </w:r>
          </w:p>
          <w:p w14:paraId="449B181E" w14:textId="77777777" w:rsidR="00F50EC8" w:rsidRDefault="00F50EC8" w:rsidP="00F50EC8">
            <w:pPr>
              <w:pStyle w:val="Default"/>
              <w:numPr>
                <w:ilvl w:val="0"/>
                <w:numId w:val="9"/>
              </w:numPr>
              <w:ind w:left="455"/>
              <w:jc w:val="both"/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32161; Agro-</w:t>
            </w:r>
            <w:proofErr w:type="spellStart"/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industries</w:t>
            </w:r>
            <w:proofErr w:type="spellEnd"/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- </w:t>
            </w:r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Percentuale: 20% </w:t>
            </w:r>
          </w:p>
          <w:p w14:paraId="1DA41415" w14:textId="39D787C8" w:rsidR="00F50EC8" w:rsidRPr="00F50EC8" w:rsidRDefault="00F50EC8" w:rsidP="00F50EC8">
            <w:pPr>
              <w:pStyle w:val="Default"/>
              <w:numPr>
                <w:ilvl w:val="0"/>
                <w:numId w:val="9"/>
              </w:numPr>
              <w:ind w:left="455"/>
              <w:jc w:val="both"/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US"/>
              </w:rPr>
            </w:pPr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US"/>
              </w:rPr>
              <w:t xml:space="preserve">43073; Food Safety and Quality </w:t>
            </w:r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US"/>
              </w:rPr>
              <w:t xml:space="preserve">- </w:t>
            </w:r>
            <w:proofErr w:type="spellStart"/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US"/>
              </w:rPr>
              <w:t>Percentuale</w:t>
            </w:r>
            <w:proofErr w:type="spellEnd"/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US"/>
              </w:rPr>
              <w:t xml:space="preserve">: 20% </w:t>
            </w:r>
          </w:p>
          <w:p w14:paraId="117C79EA" w14:textId="10E8BE86" w:rsidR="00C602B0" w:rsidRPr="00F7102B" w:rsidRDefault="00C602B0" w:rsidP="009369EE">
            <w:pPr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  <w:lang w:val="en-US"/>
              </w:rPr>
            </w:pPr>
          </w:p>
        </w:tc>
      </w:tr>
    </w:tbl>
    <w:p w14:paraId="23B455DE" w14:textId="77777777" w:rsidR="00497ADA" w:rsidRPr="00F7102B" w:rsidRDefault="00497ADA" w:rsidP="00497ADA">
      <w:pPr>
        <w:spacing w:line="200" w:lineRule="exact"/>
        <w:rPr>
          <w:rStyle w:val="Titolodellibro"/>
          <w:b w:val="0"/>
          <w:color w:val="5B9BD5" w:themeColor="accent1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497ADA" w:rsidRPr="00A05C04" w14:paraId="2878AA1C" w14:textId="77777777" w:rsidTr="00583F2D">
        <w:trPr>
          <w:trHeight w:val="345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571C3FD" w14:textId="2EACDB2D" w:rsidR="00497ADA" w:rsidRPr="00A05C04" w:rsidRDefault="00A05C04" w:rsidP="00F43809">
            <w:pPr>
              <w:spacing w:line="200" w:lineRule="exact"/>
              <w:rPr>
                <w:rStyle w:val="Titolodellibro"/>
                <w:b w:val="0"/>
                <w:color w:val="FFFFFF" w:themeColor="background1"/>
                <w:lang w:val="es-MX"/>
              </w:rPr>
            </w:pPr>
            <w:r w:rsidRPr="00A05C04">
              <w:rPr>
                <w:rStyle w:val="Titolodellibro"/>
                <w:b w:val="0"/>
                <w:color w:val="FFFFFF" w:themeColor="background1"/>
                <w:lang w:val="es-MX"/>
              </w:rPr>
              <w:t xml:space="preserve">SDG e TARGET </w:t>
            </w:r>
            <w:proofErr w:type="gramStart"/>
            <w:r w:rsidRPr="00A05C04">
              <w:rPr>
                <w:rStyle w:val="Titolodellibro"/>
                <w:b w:val="0"/>
                <w:color w:val="FFFFFF" w:themeColor="background1"/>
                <w:lang w:val="es-MX"/>
              </w:rPr>
              <w:t>AMBIENTALI:</w:t>
            </w:r>
            <w:r w:rsidR="00497ADA" w:rsidRPr="00497ADA">
              <w:rPr>
                <w:rStyle w:val="Titolodellibro"/>
                <w:b w:val="0"/>
                <w:color w:val="FFFFFF" w:themeColor="background1"/>
                <w:lang w:val="es"/>
              </w:rPr>
              <w:t>:</w:t>
            </w:r>
            <w:proofErr w:type="gramEnd"/>
            <w:r w:rsidR="00497ADA" w:rsidRPr="00497ADA">
              <w:rPr>
                <w:rStyle w:val="Titolodellibro"/>
                <w:b w:val="0"/>
                <w:color w:val="FFFFFF" w:themeColor="background1"/>
                <w:lang w:val="es"/>
              </w:rPr>
              <w:t xml:space="preserve"> </w:t>
            </w:r>
          </w:p>
        </w:tc>
      </w:tr>
      <w:tr w:rsidR="00497ADA" w:rsidRPr="001E763F" w14:paraId="09CA7AEC" w14:textId="77777777" w:rsidTr="00F43809">
        <w:tc>
          <w:tcPr>
            <w:tcW w:w="14277" w:type="dxa"/>
          </w:tcPr>
          <w:p w14:paraId="16F565A0" w14:textId="6656449B" w:rsidR="0045615E" w:rsidRDefault="0045615E" w:rsidP="00C602B0">
            <w:pPr>
              <w:jc w:val="both"/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</w:pPr>
            <w:r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 xml:space="preserve">Rispetto agli </w:t>
            </w:r>
            <w:proofErr w:type="spellStart"/>
            <w:r w:rsidRPr="0045615E">
              <w:rPr>
                <w:rStyle w:val="Titolodellibro"/>
                <w:rFonts w:ascii="Arial" w:hAnsi="Arial" w:cs="Arial"/>
                <w:i w:val="0"/>
                <w:iCs w:val="0"/>
              </w:rPr>
              <w:t>SDG</w:t>
            </w:r>
            <w:r>
              <w:rPr>
                <w:rStyle w:val="Titolodellibro"/>
                <w:rFonts w:ascii="Arial" w:hAnsi="Arial" w:cs="Arial"/>
                <w:i w:val="0"/>
                <w:iCs w:val="0"/>
              </w:rPr>
              <w:t>s</w:t>
            </w:r>
            <w:proofErr w:type="spellEnd"/>
            <w:r w:rsidRPr="0045615E">
              <w:rPr>
                <w:rStyle w:val="Titolodellibro"/>
                <w:rFonts w:ascii="Arial" w:hAnsi="Arial" w:cs="Arial"/>
                <w:i w:val="0"/>
                <w:iCs w:val="0"/>
              </w:rPr>
              <w:t xml:space="preserve"> e Target Ambientali</w:t>
            </w:r>
            <w:r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>, l’iniziativa in oggetto contribuisce in particolare a:</w:t>
            </w:r>
          </w:p>
          <w:p w14:paraId="5BFE4FFB" w14:textId="77777777" w:rsidR="0045615E" w:rsidRDefault="0045615E" w:rsidP="00C602B0">
            <w:pPr>
              <w:jc w:val="both"/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</w:pPr>
          </w:p>
          <w:p w14:paraId="786D4B14" w14:textId="1167F3BD" w:rsidR="0045615E" w:rsidRPr="0045615E" w:rsidRDefault="0045615E" w:rsidP="0045615E">
            <w:pPr>
              <w:pStyle w:val="Paragrafoelenco"/>
              <w:numPr>
                <w:ilvl w:val="0"/>
                <w:numId w:val="14"/>
              </w:numPr>
              <w:jc w:val="both"/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45615E">
              <w:rPr>
                <w:rStyle w:val="Titolodellibro"/>
                <w:rFonts w:ascii="Arial" w:hAnsi="Arial" w:cs="Arial"/>
                <w:i w:val="0"/>
                <w:iCs w:val="0"/>
              </w:rPr>
              <w:t>SDG 13. Lotta contro il cambiamento climatico. Target: 13.1</w:t>
            </w:r>
            <w:r w:rsidRPr="0045615E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>. Rafforzare la resilienza e la capacità di adattamento ai rischi legati al clima e ai disastri naturali in tutti i paesi.</w:t>
            </w:r>
          </w:p>
          <w:p w14:paraId="635E28C4" w14:textId="79EF3977" w:rsidR="00C602B0" w:rsidRDefault="00C602B0" w:rsidP="00C602B0">
            <w:pPr>
              <w:jc w:val="both"/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</w:pPr>
          </w:p>
          <w:p w14:paraId="697C7467" w14:textId="25580B11" w:rsidR="0045615E" w:rsidRDefault="0045615E" w:rsidP="00C602B0">
            <w:pPr>
              <w:jc w:val="both"/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</w:pPr>
            <w:r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 xml:space="preserve">Il </w:t>
            </w:r>
            <w:r w:rsidRPr="0045615E">
              <w:rPr>
                <w:rStyle w:val="Titolodellibro"/>
                <w:rFonts w:ascii="Arial" w:hAnsi="Arial" w:cs="Arial"/>
                <w:i w:val="0"/>
                <w:iCs w:val="0"/>
              </w:rPr>
              <w:t>SDG principale</w:t>
            </w:r>
            <w:r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 xml:space="preserve"> al quale il progetto contribuisce è:</w:t>
            </w:r>
          </w:p>
          <w:p w14:paraId="3DAD3F8D" w14:textId="3A6BDCCA" w:rsidR="0045615E" w:rsidRDefault="0045615E" w:rsidP="00C602B0">
            <w:pPr>
              <w:jc w:val="both"/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</w:pPr>
          </w:p>
          <w:p w14:paraId="5701FFAF" w14:textId="09AB843E" w:rsidR="0045615E" w:rsidRPr="0045615E" w:rsidRDefault="0045615E" w:rsidP="0045615E">
            <w:pPr>
              <w:pStyle w:val="Paragrafoelenco"/>
              <w:numPr>
                <w:ilvl w:val="0"/>
                <w:numId w:val="14"/>
              </w:numPr>
              <w:jc w:val="both"/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45615E">
              <w:rPr>
                <w:rStyle w:val="Titolodellibro"/>
                <w:rFonts w:ascii="Arial" w:hAnsi="Arial" w:cs="Arial"/>
                <w:i w:val="0"/>
                <w:iCs w:val="0"/>
              </w:rPr>
              <w:t>SDG</w:t>
            </w:r>
            <w:r w:rsidRPr="0045615E">
              <w:rPr>
                <w:rStyle w:val="Titolodellibro"/>
                <w:rFonts w:ascii="Arial" w:hAnsi="Arial" w:cs="Arial"/>
                <w:i w:val="0"/>
                <w:iCs w:val="0"/>
              </w:rPr>
              <w:t xml:space="preserve"> 2</w:t>
            </w:r>
            <w:r w:rsidRPr="0045615E">
              <w:rPr>
                <w:rStyle w:val="Titolodellibro"/>
                <w:rFonts w:ascii="Arial" w:hAnsi="Arial" w:cs="Arial"/>
                <w:i w:val="0"/>
                <w:iCs w:val="0"/>
              </w:rPr>
              <w:t xml:space="preserve">. </w:t>
            </w:r>
            <w:r w:rsidRPr="0045615E">
              <w:rPr>
                <w:rStyle w:val="Titolodellibro"/>
                <w:rFonts w:ascii="Arial" w:hAnsi="Arial" w:cs="Arial"/>
                <w:i w:val="0"/>
                <w:iCs w:val="0"/>
              </w:rPr>
              <w:t>Porre fine alla fame</w:t>
            </w:r>
            <w:r w:rsidRPr="0045615E">
              <w:rPr>
                <w:rStyle w:val="Titolodellibro"/>
                <w:rFonts w:ascii="Arial" w:hAnsi="Arial" w:cs="Arial"/>
                <w:i w:val="0"/>
                <w:iCs w:val="0"/>
              </w:rPr>
              <w:t>.</w:t>
            </w:r>
            <w:r w:rsidRPr="0045615E">
              <w:rPr>
                <w:rStyle w:val="Titolodellibro"/>
                <w:rFonts w:ascii="Arial" w:hAnsi="Arial" w:cs="Arial"/>
                <w:i w:val="0"/>
                <w:iCs w:val="0"/>
              </w:rPr>
              <w:t xml:space="preserve"> Target: 2.4</w:t>
            </w:r>
            <w:r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>. G</w:t>
            </w:r>
            <w:r w:rsidRPr="0045615E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 xml:space="preserve">arantire sistemi di </w:t>
            </w:r>
            <w:r w:rsidRPr="0045615E">
              <w:rPr>
                <w:rStyle w:val="Titolodellibro"/>
                <w:rFonts w:ascii="Arial" w:hAnsi="Arial" w:cs="Arial"/>
                <w:i w:val="0"/>
                <w:iCs w:val="0"/>
              </w:rPr>
              <w:t>produzione alimentare sostenibili</w:t>
            </w:r>
            <w:r w:rsidRPr="0045615E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 xml:space="preserve"> e attuare </w:t>
            </w:r>
            <w:r w:rsidRPr="0045615E">
              <w:rPr>
                <w:rStyle w:val="Titolodellibro"/>
                <w:rFonts w:ascii="Arial" w:hAnsi="Arial" w:cs="Arial"/>
                <w:i w:val="0"/>
                <w:iCs w:val="0"/>
              </w:rPr>
              <w:t>pratiche agricole resilienti</w:t>
            </w:r>
            <w:r w:rsidRPr="0045615E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 xml:space="preserve"> che aumentino la produttività e la produzione, che aiutino a </w:t>
            </w:r>
            <w:r w:rsidRPr="0045615E">
              <w:rPr>
                <w:rStyle w:val="Titolodellibro"/>
                <w:rFonts w:ascii="Arial" w:hAnsi="Arial" w:cs="Arial"/>
                <w:i w:val="0"/>
                <w:iCs w:val="0"/>
              </w:rPr>
              <w:t>mantenere gli ecosistemi</w:t>
            </w:r>
            <w:r w:rsidRPr="0045615E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 xml:space="preserve">, che rafforzino la </w:t>
            </w:r>
            <w:r w:rsidRPr="0045615E">
              <w:rPr>
                <w:rStyle w:val="Titolodellibro"/>
                <w:rFonts w:ascii="Arial" w:hAnsi="Arial" w:cs="Arial"/>
                <w:i w:val="0"/>
                <w:iCs w:val="0"/>
              </w:rPr>
              <w:t>capacità di adattamento ai cambiamenti climatic</w:t>
            </w:r>
            <w:r w:rsidRPr="0045615E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 xml:space="preserve">i, condizioni meteorologiche estreme, siccità, inondazioni e altri disastri e che </w:t>
            </w:r>
            <w:r w:rsidRPr="0045615E">
              <w:rPr>
                <w:rStyle w:val="Titolodellibro"/>
                <w:rFonts w:ascii="Arial" w:hAnsi="Arial" w:cs="Arial"/>
                <w:i w:val="0"/>
                <w:iCs w:val="0"/>
              </w:rPr>
              <w:t xml:space="preserve">migliorino progressivamente </w:t>
            </w:r>
            <w:r w:rsidR="00F03E71">
              <w:rPr>
                <w:rStyle w:val="Titolodellibro"/>
                <w:rFonts w:ascii="Arial" w:hAnsi="Arial" w:cs="Arial"/>
                <w:i w:val="0"/>
                <w:iCs w:val="0"/>
              </w:rPr>
              <w:t xml:space="preserve">la qualità della </w:t>
            </w:r>
            <w:r w:rsidRPr="0045615E">
              <w:rPr>
                <w:rStyle w:val="Titolodellibro"/>
                <w:rFonts w:ascii="Arial" w:hAnsi="Arial" w:cs="Arial"/>
                <w:i w:val="0"/>
                <w:iCs w:val="0"/>
              </w:rPr>
              <w:t>terra e suolo</w:t>
            </w:r>
            <w:r>
              <w:rPr>
                <w:rStyle w:val="Titolodellibro"/>
                <w:rFonts w:ascii="Arial" w:hAnsi="Arial" w:cs="Arial"/>
                <w:i w:val="0"/>
                <w:iCs w:val="0"/>
              </w:rPr>
              <w:t>.</w:t>
            </w:r>
          </w:p>
          <w:p w14:paraId="72518E52" w14:textId="77777777" w:rsidR="0045615E" w:rsidRDefault="0045615E" w:rsidP="00C602B0">
            <w:pPr>
              <w:jc w:val="both"/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</w:pPr>
          </w:p>
          <w:p w14:paraId="1DCC2863" w14:textId="2D5A1561" w:rsidR="0045615E" w:rsidRDefault="0045615E" w:rsidP="00C602B0">
            <w:pPr>
              <w:jc w:val="both"/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</w:pPr>
            <w:r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 xml:space="preserve">Altri </w:t>
            </w:r>
            <w:r w:rsidRPr="0045615E">
              <w:rPr>
                <w:rStyle w:val="Titolodellibro"/>
                <w:rFonts w:ascii="Arial" w:hAnsi="Arial" w:cs="Arial"/>
                <w:i w:val="0"/>
                <w:iCs w:val="0"/>
              </w:rPr>
              <w:t>SDG secondari</w:t>
            </w:r>
            <w:r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>:</w:t>
            </w:r>
          </w:p>
          <w:p w14:paraId="1916F2A1" w14:textId="3DCDDE0B" w:rsidR="00E31354" w:rsidRPr="0045615E" w:rsidRDefault="00140F39" w:rsidP="0045615E">
            <w:pPr>
              <w:pStyle w:val="Paragrafoelenco"/>
              <w:numPr>
                <w:ilvl w:val="0"/>
                <w:numId w:val="14"/>
              </w:numPr>
              <w:jc w:val="both"/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45615E">
              <w:rPr>
                <w:rStyle w:val="Titolodellibro"/>
                <w:rFonts w:ascii="Arial" w:hAnsi="Arial" w:cs="Arial"/>
                <w:i w:val="0"/>
                <w:iCs w:val="0"/>
              </w:rPr>
              <w:t>SDG</w:t>
            </w:r>
            <w:r w:rsidR="00E31354" w:rsidRPr="0045615E">
              <w:rPr>
                <w:rStyle w:val="Titolodellibro"/>
                <w:rFonts w:ascii="Arial" w:hAnsi="Arial" w:cs="Arial"/>
                <w:i w:val="0"/>
                <w:iCs w:val="0"/>
              </w:rPr>
              <w:t xml:space="preserve"> </w:t>
            </w:r>
            <w:r w:rsidR="00852DCC" w:rsidRPr="0045615E">
              <w:rPr>
                <w:rStyle w:val="Titolodellibro"/>
                <w:rFonts w:ascii="Arial" w:hAnsi="Arial" w:cs="Arial"/>
                <w:i w:val="0"/>
                <w:iCs w:val="0"/>
              </w:rPr>
              <w:t>5</w:t>
            </w:r>
            <w:r w:rsidR="00E31354" w:rsidRPr="0045615E">
              <w:rPr>
                <w:rStyle w:val="Titolodellibro"/>
                <w:rFonts w:ascii="Arial" w:hAnsi="Arial" w:cs="Arial"/>
                <w:i w:val="0"/>
                <w:iCs w:val="0"/>
              </w:rPr>
              <w:t xml:space="preserve">. </w:t>
            </w:r>
            <w:r w:rsidRPr="0045615E">
              <w:rPr>
                <w:rStyle w:val="Titolodellibro"/>
                <w:rFonts w:ascii="Arial" w:hAnsi="Arial" w:cs="Arial"/>
                <w:i w:val="0"/>
                <w:iCs w:val="0"/>
              </w:rPr>
              <w:t>Parità di genere</w:t>
            </w:r>
            <w:r w:rsidR="00852DCC" w:rsidRPr="0045615E">
              <w:rPr>
                <w:rStyle w:val="Titolodellibro"/>
                <w:rFonts w:ascii="Arial" w:hAnsi="Arial" w:cs="Arial"/>
                <w:i w:val="0"/>
                <w:iCs w:val="0"/>
              </w:rPr>
              <w:t>. Target: 5.5</w:t>
            </w:r>
            <w:r w:rsidR="00DC1CD0" w:rsidRPr="0045615E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 xml:space="preserve">. </w:t>
            </w:r>
            <w:r w:rsidR="001E763F" w:rsidRPr="0045615E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>Garantire la piena ed effettiva partecipazione delle donne e pari opportunità di leadership a tutti i livelli decisionali nella vita politica, economica e pubblica.</w:t>
            </w:r>
          </w:p>
          <w:p w14:paraId="648AD44F" w14:textId="54C51569" w:rsidR="00E31354" w:rsidRPr="0045615E" w:rsidRDefault="00140F39" w:rsidP="0045615E">
            <w:pPr>
              <w:pStyle w:val="Paragrafoelenco"/>
              <w:numPr>
                <w:ilvl w:val="0"/>
                <w:numId w:val="14"/>
              </w:numPr>
              <w:jc w:val="both"/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45615E">
              <w:rPr>
                <w:rStyle w:val="Titolodellibro"/>
                <w:rFonts w:ascii="Arial" w:hAnsi="Arial" w:cs="Arial"/>
                <w:i w:val="0"/>
                <w:iCs w:val="0"/>
              </w:rPr>
              <w:t>SDG</w:t>
            </w:r>
            <w:r w:rsidR="00E31354" w:rsidRPr="0045615E">
              <w:rPr>
                <w:rStyle w:val="Titolodellibro"/>
                <w:rFonts w:ascii="Arial" w:hAnsi="Arial" w:cs="Arial"/>
                <w:i w:val="0"/>
                <w:iCs w:val="0"/>
              </w:rPr>
              <w:t xml:space="preserve"> </w:t>
            </w:r>
            <w:r w:rsidR="00852DCC" w:rsidRPr="0045615E">
              <w:rPr>
                <w:rStyle w:val="Titolodellibro"/>
                <w:rFonts w:ascii="Arial" w:hAnsi="Arial" w:cs="Arial"/>
                <w:i w:val="0"/>
                <w:iCs w:val="0"/>
              </w:rPr>
              <w:t>8</w:t>
            </w:r>
            <w:r w:rsidR="00E31354" w:rsidRPr="0045615E">
              <w:rPr>
                <w:rStyle w:val="Titolodellibro"/>
                <w:rFonts w:ascii="Arial" w:hAnsi="Arial" w:cs="Arial"/>
                <w:i w:val="0"/>
                <w:iCs w:val="0"/>
              </w:rPr>
              <w:t xml:space="preserve">. </w:t>
            </w:r>
            <w:r w:rsidRPr="0045615E">
              <w:rPr>
                <w:rStyle w:val="Titolodellibro"/>
                <w:rFonts w:ascii="Arial" w:hAnsi="Arial" w:cs="Arial"/>
                <w:i w:val="0"/>
                <w:iCs w:val="0"/>
              </w:rPr>
              <w:t>Lavoro dignitoso e crescita economica</w:t>
            </w:r>
            <w:r w:rsidR="00852DCC" w:rsidRPr="0045615E">
              <w:rPr>
                <w:rStyle w:val="Titolodellibro"/>
                <w:rFonts w:ascii="Arial" w:hAnsi="Arial" w:cs="Arial"/>
                <w:i w:val="0"/>
                <w:iCs w:val="0"/>
              </w:rPr>
              <w:t>. Target: 8.3</w:t>
            </w:r>
            <w:r w:rsidR="00DC1CD0" w:rsidRPr="0045615E">
              <w:rPr>
                <w:rStyle w:val="Titolodellibro"/>
                <w:rFonts w:ascii="Arial" w:hAnsi="Arial" w:cs="Arial"/>
                <w:i w:val="0"/>
                <w:iCs w:val="0"/>
              </w:rPr>
              <w:t>.</w:t>
            </w:r>
            <w:r w:rsidR="00DC1CD0" w:rsidRPr="0045615E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 xml:space="preserve"> </w:t>
            </w:r>
            <w:r w:rsidR="001E763F" w:rsidRPr="0045615E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>Promuovere politiche orientate allo sviluppo che sostengano le attività produttive, la creazione di posti di lavoro dignitosi, l'imprenditorialità, la creatività e l'innovazione.</w:t>
            </w:r>
          </w:p>
          <w:p w14:paraId="2A689936" w14:textId="6932611F" w:rsidR="00C602B0" w:rsidRPr="0045615E" w:rsidRDefault="00140F39" w:rsidP="009369EE">
            <w:pPr>
              <w:pStyle w:val="Paragrafoelenco"/>
              <w:numPr>
                <w:ilvl w:val="0"/>
                <w:numId w:val="14"/>
              </w:numPr>
              <w:jc w:val="both"/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45615E">
              <w:rPr>
                <w:rStyle w:val="Titolodellibro"/>
                <w:rFonts w:ascii="Arial" w:hAnsi="Arial" w:cs="Arial"/>
                <w:i w:val="0"/>
                <w:iCs w:val="0"/>
              </w:rPr>
              <w:t>SDG</w:t>
            </w:r>
            <w:r w:rsidR="00E31354" w:rsidRPr="0045615E">
              <w:rPr>
                <w:rStyle w:val="Titolodellibro"/>
                <w:rFonts w:ascii="Arial" w:hAnsi="Arial" w:cs="Arial"/>
                <w:i w:val="0"/>
                <w:iCs w:val="0"/>
              </w:rPr>
              <w:t xml:space="preserve"> </w:t>
            </w:r>
            <w:r w:rsidR="00852DCC" w:rsidRPr="0045615E">
              <w:rPr>
                <w:rStyle w:val="Titolodellibro"/>
                <w:rFonts w:ascii="Arial" w:hAnsi="Arial" w:cs="Arial"/>
                <w:i w:val="0"/>
                <w:iCs w:val="0"/>
              </w:rPr>
              <w:t>9</w:t>
            </w:r>
            <w:r w:rsidR="00E31354" w:rsidRPr="0045615E">
              <w:rPr>
                <w:rStyle w:val="Titolodellibro"/>
                <w:rFonts w:ascii="Arial" w:hAnsi="Arial" w:cs="Arial"/>
                <w:i w:val="0"/>
                <w:iCs w:val="0"/>
              </w:rPr>
              <w:t xml:space="preserve">. </w:t>
            </w:r>
            <w:r w:rsidRPr="0045615E">
              <w:rPr>
                <w:rStyle w:val="Titolodellibro"/>
                <w:rFonts w:ascii="Arial" w:hAnsi="Arial" w:cs="Arial"/>
                <w:i w:val="0"/>
                <w:iCs w:val="0"/>
              </w:rPr>
              <w:t>Imprese, innovazione e infrastrutture</w:t>
            </w:r>
            <w:r w:rsidR="00852DCC" w:rsidRPr="0045615E">
              <w:rPr>
                <w:rStyle w:val="Titolodellibro"/>
                <w:rFonts w:ascii="Arial" w:hAnsi="Arial" w:cs="Arial"/>
                <w:i w:val="0"/>
                <w:iCs w:val="0"/>
              </w:rPr>
              <w:t>. Target: 9.3</w:t>
            </w:r>
            <w:r w:rsidR="00DC1CD0" w:rsidRPr="0045615E">
              <w:rPr>
                <w:rStyle w:val="Titolodellibro"/>
                <w:rFonts w:ascii="Arial" w:hAnsi="Arial" w:cs="Arial"/>
                <w:i w:val="0"/>
                <w:iCs w:val="0"/>
              </w:rPr>
              <w:t>.</w:t>
            </w:r>
            <w:r w:rsidR="00DC1CD0" w:rsidRPr="0045615E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 xml:space="preserve"> </w:t>
            </w:r>
            <w:r w:rsidR="001E763F" w:rsidRPr="0045615E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>Aumentare l'accesso delle piccole industrie e di altre imprese, in particolare nei paesi in via di sviluppo, ai servizi finanziari, compreso il credito a prezzi accessibili, e la loro integrazione nelle catene del valore e nei mercati.</w:t>
            </w:r>
          </w:p>
        </w:tc>
      </w:tr>
    </w:tbl>
    <w:p w14:paraId="3D87C487" w14:textId="43E53A9E" w:rsidR="00497ADA" w:rsidRPr="001E763F" w:rsidRDefault="00497ADA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sectPr w:rsidR="00497ADA" w:rsidRPr="001E763F" w:rsidSect="00497ADA">
      <w:pgSz w:w="16838" w:h="11906" w:orient="landscape"/>
      <w:pgMar w:top="709" w:right="141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F5E"/>
    <w:multiLevelType w:val="hybridMultilevel"/>
    <w:tmpl w:val="7160CA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43158"/>
    <w:multiLevelType w:val="hybridMultilevel"/>
    <w:tmpl w:val="91F4E1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22F19"/>
    <w:multiLevelType w:val="hybridMultilevel"/>
    <w:tmpl w:val="242ADF48"/>
    <w:lvl w:ilvl="0" w:tplc="607CDE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66B81"/>
    <w:multiLevelType w:val="hybridMultilevel"/>
    <w:tmpl w:val="6442BF6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A65B7C"/>
    <w:multiLevelType w:val="hybridMultilevel"/>
    <w:tmpl w:val="F8602A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F54FA"/>
    <w:multiLevelType w:val="hybridMultilevel"/>
    <w:tmpl w:val="69EE43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8727E4"/>
    <w:multiLevelType w:val="hybridMultilevel"/>
    <w:tmpl w:val="37A4F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555F9"/>
    <w:multiLevelType w:val="hybridMultilevel"/>
    <w:tmpl w:val="CF94DD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F658B"/>
    <w:multiLevelType w:val="hybridMultilevel"/>
    <w:tmpl w:val="32484F86"/>
    <w:lvl w:ilvl="0" w:tplc="1C2E97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025CD8"/>
    <w:multiLevelType w:val="hybridMultilevel"/>
    <w:tmpl w:val="0DB413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6C6B49"/>
    <w:multiLevelType w:val="hybridMultilevel"/>
    <w:tmpl w:val="4B1004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8116C0"/>
    <w:multiLevelType w:val="hybridMultilevel"/>
    <w:tmpl w:val="DAEC33E8"/>
    <w:lvl w:ilvl="0" w:tplc="1C2E97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2F22B2"/>
    <w:multiLevelType w:val="hybridMultilevel"/>
    <w:tmpl w:val="9E4C6B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666F2A"/>
    <w:multiLevelType w:val="hybridMultilevel"/>
    <w:tmpl w:val="04F20F82"/>
    <w:lvl w:ilvl="0" w:tplc="607CDE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762312">
    <w:abstractNumId w:val="4"/>
  </w:num>
  <w:num w:numId="2" w16cid:durableId="1401443868">
    <w:abstractNumId w:val="0"/>
  </w:num>
  <w:num w:numId="3" w16cid:durableId="1308703701">
    <w:abstractNumId w:val="7"/>
  </w:num>
  <w:num w:numId="4" w16cid:durableId="266541767">
    <w:abstractNumId w:val="9"/>
  </w:num>
  <w:num w:numId="5" w16cid:durableId="1012032432">
    <w:abstractNumId w:val="6"/>
  </w:num>
  <w:num w:numId="6" w16cid:durableId="850486957">
    <w:abstractNumId w:val="1"/>
  </w:num>
  <w:num w:numId="7" w16cid:durableId="918438998">
    <w:abstractNumId w:val="5"/>
  </w:num>
  <w:num w:numId="8" w16cid:durableId="531311641">
    <w:abstractNumId w:val="12"/>
  </w:num>
  <w:num w:numId="9" w16cid:durableId="555244771">
    <w:abstractNumId w:val="3"/>
  </w:num>
  <w:num w:numId="10" w16cid:durableId="144930205">
    <w:abstractNumId w:val="10"/>
  </w:num>
  <w:num w:numId="11" w16cid:durableId="1997688819">
    <w:abstractNumId w:val="8"/>
  </w:num>
  <w:num w:numId="12" w16cid:durableId="1591154318">
    <w:abstractNumId w:val="11"/>
  </w:num>
  <w:num w:numId="13" w16cid:durableId="1162693779">
    <w:abstractNumId w:val="13"/>
  </w:num>
  <w:num w:numId="14" w16cid:durableId="763040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845"/>
    <w:rsid w:val="00045628"/>
    <w:rsid w:val="000A5313"/>
    <w:rsid w:val="000A7ADC"/>
    <w:rsid w:val="000B6919"/>
    <w:rsid w:val="000C3723"/>
    <w:rsid w:val="00140F39"/>
    <w:rsid w:val="00180ECD"/>
    <w:rsid w:val="001B2924"/>
    <w:rsid w:val="001C262A"/>
    <w:rsid w:val="001E638C"/>
    <w:rsid w:val="001E763F"/>
    <w:rsid w:val="00286184"/>
    <w:rsid w:val="00286574"/>
    <w:rsid w:val="00297E66"/>
    <w:rsid w:val="002E46E3"/>
    <w:rsid w:val="002F20B7"/>
    <w:rsid w:val="0033535A"/>
    <w:rsid w:val="003429DF"/>
    <w:rsid w:val="00371E2C"/>
    <w:rsid w:val="003902F3"/>
    <w:rsid w:val="00393689"/>
    <w:rsid w:val="00395B4E"/>
    <w:rsid w:val="003F2A79"/>
    <w:rsid w:val="004143DE"/>
    <w:rsid w:val="004249B4"/>
    <w:rsid w:val="0045615E"/>
    <w:rsid w:val="00466DEE"/>
    <w:rsid w:val="00483098"/>
    <w:rsid w:val="0049330B"/>
    <w:rsid w:val="00497ADA"/>
    <w:rsid w:val="004A0089"/>
    <w:rsid w:val="00527E0B"/>
    <w:rsid w:val="0054545A"/>
    <w:rsid w:val="00565389"/>
    <w:rsid w:val="005835CB"/>
    <w:rsid w:val="00583F2D"/>
    <w:rsid w:val="005A1D76"/>
    <w:rsid w:val="005D7E96"/>
    <w:rsid w:val="00612E44"/>
    <w:rsid w:val="0063633E"/>
    <w:rsid w:val="00654CE9"/>
    <w:rsid w:val="006855D2"/>
    <w:rsid w:val="0068593C"/>
    <w:rsid w:val="006927CD"/>
    <w:rsid w:val="006B3FB4"/>
    <w:rsid w:val="006E1240"/>
    <w:rsid w:val="0071701E"/>
    <w:rsid w:val="007752E5"/>
    <w:rsid w:val="007825F0"/>
    <w:rsid w:val="007A04DB"/>
    <w:rsid w:val="007B1607"/>
    <w:rsid w:val="007C1775"/>
    <w:rsid w:val="00821F90"/>
    <w:rsid w:val="008222A5"/>
    <w:rsid w:val="00852DCC"/>
    <w:rsid w:val="0086374C"/>
    <w:rsid w:val="00871093"/>
    <w:rsid w:val="00882903"/>
    <w:rsid w:val="00884E6E"/>
    <w:rsid w:val="008867CC"/>
    <w:rsid w:val="00895D4B"/>
    <w:rsid w:val="008A04FB"/>
    <w:rsid w:val="008E76D6"/>
    <w:rsid w:val="00903495"/>
    <w:rsid w:val="009368E4"/>
    <w:rsid w:val="009369EE"/>
    <w:rsid w:val="00947BD9"/>
    <w:rsid w:val="009643A6"/>
    <w:rsid w:val="00965C47"/>
    <w:rsid w:val="00966235"/>
    <w:rsid w:val="009662C9"/>
    <w:rsid w:val="00A02872"/>
    <w:rsid w:val="00A05C04"/>
    <w:rsid w:val="00A14470"/>
    <w:rsid w:val="00A24890"/>
    <w:rsid w:val="00A37431"/>
    <w:rsid w:val="00A57E72"/>
    <w:rsid w:val="00AB2B78"/>
    <w:rsid w:val="00AB435B"/>
    <w:rsid w:val="00AC561B"/>
    <w:rsid w:val="00B15AED"/>
    <w:rsid w:val="00B26262"/>
    <w:rsid w:val="00BB1D6E"/>
    <w:rsid w:val="00C17D06"/>
    <w:rsid w:val="00C602B0"/>
    <w:rsid w:val="00C906BC"/>
    <w:rsid w:val="00C945FC"/>
    <w:rsid w:val="00CA554E"/>
    <w:rsid w:val="00CD5FED"/>
    <w:rsid w:val="00CE4EC4"/>
    <w:rsid w:val="00D16EDD"/>
    <w:rsid w:val="00D277EC"/>
    <w:rsid w:val="00D27DF7"/>
    <w:rsid w:val="00D306E3"/>
    <w:rsid w:val="00D54B5E"/>
    <w:rsid w:val="00DB496F"/>
    <w:rsid w:val="00DC1CD0"/>
    <w:rsid w:val="00DC5549"/>
    <w:rsid w:val="00DD337D"/>
    <w:rsid w:val="00E23845"/>
    <w:rsid w:val="00E31354"/>
    <w:rsid w:val="00E55F57"/>
    <w:rsid w:val="00E72A6C"/>
    <w:rsid w:val="00E8321D"/>
    <w:rsid w:val="00EC72A0"/>
    <w:rsid w:val="00F03E71"/>
    <w:rsid w:val="00F50EC8"/>
    <w:rsid w:val="00F65304"/>
    <w:rsid w:val="00F7102B"/>
    <w:rsid w:val="00F9492D"/>
    <w:rsid w:val="00FA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4BD2"/>
  <w15:chartTrackingRefBased/>
  <w15:docId w15:val="{57B6E837-4B50-4FF2-9292-F862FCF7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144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54C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link w:val="Stile1Carattere"/>
    <w:qFormat/>
    <w:rsid w:val="00E23845"/>
    <w:pPr>
      <w:jc w:val="center"/>
    </w:pPr>
    <w:rPr>
      <w:b/>
      <w:sz w:val="28"/>
      <w:szCs w:val="28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2384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ile1Carattere">
    <w:name w:val="Stile1 Carattere"/>
    <w:basedOn w:val="Carpredefinitoparagrafo"/>
    <w:link w:val="Stile1"/>
    <w:rsid w:val="00E23845"/>
    <w:rPr>
      <w:b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23845"/>
    <w:rPr>
      <w:i/>
      <w:iCs/>
      <w:color w:val="5B9BD5" w:themeColor="accent1"/>
    </w:rPr>
  </w:style>
  <w:style w:type="character" w:styleId="Riferimentointenso">
    <w:name w:val="Intense Reference"/>
    <w:basedOn w:val="Carpredefinitoparagrafo"/>
    <w:uiPriority w:val="32"/>
    <w:qFormat/>
    <w:rsid w:val="00E23845"/>
    <w:rPr>
      <w:b/>
      <w:bCs/>
      <w:smallCaps/>
      <w:color w:val="5B9BD5" w:themeColor="accent1"/>
      <w:spacing w:val="5"/>
    </w:rPr>
  </w:style>
  <w:style w:type="character" w:styleId="Enfasigrassetto">
    <w:name w:val="Strong"/>
    <w:basedOn w:val="Carpredefinitoparagrafo"/>
    <w:uiPriority w:val="22"/>
    <w:qFormat/>
    <w:rsid w:val="00E23845"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447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4470"/>
    <w:rPr>
      <w:rFonts w:eastAsiaTheme="minorEastAsia"/>
      <w:color w:val="5A5A5A" w:themeColor="text1" w:themeTint="A5"/>
      <w:spacing w:val="15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44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A14470"/>
    <w:pPr>
      <w:ind w:left="720"/>
      <w:contextualSpacing/>
    </w:pPr>
  </w:style>
  <w:style w:type="character" w:styleId="Titolodellibro">
    <w:name w:val="Book Title"/>
    <w:basedOn w:val="Carpredefinitoparagrafo"/>
    <w:uiPriority w:val="33"/>
    <w:qFormat/>
    <w:rsid w:val="00A14470"/>
    <w:rPr>
      <w:b/>
      <w:bCs/>
      <w:i/>
      <w:iCs/>
      <w:spacing w:val="5"/>
    </w:rPr>
  </w:style>
  <w:style w:type="character" w:styleId="Enfasiintensa">
    <w:name w:val="Intense Emphasis"/>
    <w:basedOn w:val="Carpredefinitoparagrafo"/>
    <w:uiPriority w:val="21"/>
    <w:qFormat/>
    <w:rsid w:val="00654CE9"/>
    <w:rPr>
      <w:i/>
      <w:iCs/>
      <w:color w:val="5B9BD5" w:themeColor="accent1"/>
    </w:rPr>
  </w:style>
  <w:style w:type="paragraph" w:styleId="Nessunaspaziatura">
    <w:name w:val="No Spacing"/>
    <w:basedOn w:val="Normale"/>
    <w:uiPriority w:val="1"/>
    <w:qFormat/>
    <w:rsid w:val="00654CE9"/>
  </w:style>
  <w:style w:type="character" w:customStyle="1" w:styleId="Titolo2Carattere">
    <w:name w:val="Titolo 2 Carattere"/>
    <w:basedOn w:val="Carpredefinitoparagrafo"/>
    <w:link w:val="Titolo2"/>
    <w:uiPriority w:val="9"/>
    <w:rsid w:val="00654C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gliatabella">
    <w:name w:val="Table Grid"/>
    <w:basedOn w:val="Tabellanormale"/>
    <w:uiPriority w:val="39"/>
    <w:rsid w:val="00DC5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927CD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C17D0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17D0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17D0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17D0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17D06"/>
    <w:rPr>
      <w:b/>
      <w:bCs/>
      <w:sz w:val="20"/>
      <w:szCs w:val="20"/>
    </w:rPr>
  </w:style>
  <w:style w:type="paragraph" w:customStyle="1" w:styleId="Default">
    <w:name w:val="Default"/>
    <w:rsid w:val="00F50EC8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1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7FA3D8AC3CA84E8C172D0EB581DA4B" ma:contentTypeVersion="14" ma:contentTypeDescription="Creare un nuovo documento." ma:contentTypeScope="" ma:versionID="916fc1671593740e1752da7746278789">
  <xsd:schema xmlns:xsd="http://www.w3.org/2001/XMLSchema" xmlns:xs="http://www.w3.org/2001/XMLSchema" xmlns:p="http://schemas.microsoft.com/office/2006/metadata/properties" xmlns:ns3="2baa3514-2b0e-419f-8780-3e8f2fa39ea9" xmlns:ns4="c93cf9d0-fe59-4bcc-b0d7-e2dc5f19d2e4" targetNamespace="http://schemas.microsoft.com/office/2006/metadata/properties" ma:root="true" ma:fieldsID="f9d613cfa4a94a349399071e034cd9b2" ns3:_="" ns4:_="">
    <xsd:import namespace="2baa3514-2b0e-419f-8780-3e8f2fa39ea9"/>
    <xsd:import namespace="c93cf9d0-fe59-4bcc-b0d7-e2dc5f19d2e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a3514-2b0e-419f-8780-3e8f2fa39e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cf9d0-fe59-4bcc-b0d7-e2dc5f19d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73BB62-9BF2-4ED1-9604-94421583E9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F3BF5F-A744-4C7B-BDEE-046BCB35FF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a3514-2b0e-419f-8780-3e8f2fa39ea9"/>
    <ds:schemaRef ds:uri="c93cf9d0-fe59-4bcc-b0d7-e2dc5f19d2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D02243-E912-4FFD-8E22-ADD18526AC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1289</Words>
  <Characters>7353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mariagemma.pinto</dc:creator>
  <cp:keywords/>
  <dc:description/>
  <cp:lastModifiedBy>Roberto Giuliotto</cp:lastModifiedBy>
  <cp:revision>2</cp:revision>
  <dcterms:created xsi:type="dcterms:W3CDTF">2023-01-23T19:46:00Z</dcterms:created>
  <dcterms:modified xsi:type="dcterms:W3CDTF">2023-01-23T19:46:00Z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0x010100747FA3D8AC3CA84E8C172D0EB581DA4B</vt:lpwstr>
  </property>
</Properties>
</file>